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pPr w:leftFromText="180" w:rightFromText="180" w:vertAnchor="page" w:horzAnchor="margin" w:tblpXSpec="right" w:tblpY="1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tblGrid>
      <w:tr w:rsidR="004A6468" w:rsidRPr="00EF6E63" w:rsidTr="004732BD">
        <w:tc>
          <w:tcPr>
            <w:tcW w:w="4747" w:type="dxa"/>
          </w:tcPr>
          <w:p w:rsidR="004A6468" w:rsidRPr="00CD3B85" w:rsidRDefault="004A6468" w:rsidP="00CD3B85">
            <w:pPr>
              <w:jc w:val="right"/>
              <w:rPr>
                <w:rFonts w:ascii="Times New Roman" w:hAnsi="Times New Roman" w:cs="Times New Roman"/>
              </w:rPr>
            </w:pPr>
            <w:bookmarkStart w:id="0" w:name="bookmark0"/>
            <w:r w:rsidRPr="00CD3B85">
              <w:rPr>
                <w:rFonts w:ascii="Times New Roman" w:hAnsi="Times New Roman" w:cs="Times New Roman"/>
              </w:rPr>
              <w:t>УТВЕРЖДАЮ:</w:t>
            </w:r>
          </w:p>
          <w:p w:rsidR="004A6468" w:rsidRPr="00CD3B85" w:rsidRDefault="004A6468" w:rsidP="00CD3B85">
            <w:pPr>
              <w:jc w:val="right"/>
              <w:rPr>
                <w:rFonts w:ascii="Times New Roman" w:hAnsi="Times New Roman" w:cs="Times New Roman"/>
              </w:rPr>
            </w:pPr>
            <w:r w:rsidRPr="00CD3B85">
              <w:rPr>
                <w:rFonts w:ascii="Times New Roman" w:hAnsi="Times New Roman" w:cs="Times New Roman"/>
              </w:rPr>
              <w:t>Заведующий МБДОУ д/с № 38 «Лесовичок»</w:t>
            </w:r>
          </w:p>
          <w:p w:rsidR="004A6468" w:rsidRPr="00CD3B85" w:rsidRDefault="004732BD" w:rsidP="004732BD">
            <w:pPr>
              <w:rPr>
                <w:rFonts w:ascii="Times New Roman" w:hAnsi="Times New Roman" w:cs="Times New Roman"/>
              </w:rPr>
            </w:pPr>
            <w:r>
              <w:rPr>
                <w:rFonts w:ascii="Times New Roman" w:hAnsi="Times New Roman" w:cs="Times New Roman"/>
              </w:rPr>
              <w:t xml:space="preserve">              _______________</w:t>
            </w:r>
            <w:r w:rsidR="004A6468" w:rsidRPr="00CD3B85">
              <w:rPr>
                <w:rFonts w:ascii="Times New Roman" w:hAnsi="Times New Roman" w:cs="Times New Roman"/>
              </w:rPr>
              <w:t>А.В. Аккуратнова</w:t>
            </w:r>
          </w:p>
          <w:p w:rsidR="004732BD" w:rsidRDefault="004732BD" w:rsidP="00CD3B85">
            <w:pPr>
              <w:jc w:val="right"/>
              <w:rPr>
                <w:rFonts w:ascii="Times New Roman" w:hAnsi="Times New Roman" w:cs="Times New Roman"/>
              </w:rPr>
            </w:pPr>
          </w:p>
          <w:p w:rsidR="004A6468" w:rsidRPr="00EF6E63" w:rsidRDefault="004A6468" w:rsidP="00CD3B85">
            <w:pPr>
              <w:jc w:val="right"/>
            </w:pPr>
            <w:r w:rsidRPr="00CD3B85">
              <w:rPr>
                <w:rFonts w:ascii="Times New Roman" w:hAnsi="Times New Roman" w:cs="Times New Roman"/>
              </w:rPr>
              <w:t xml:space="preserve">Приказ № </w:t>
            </w:r>
            <w:r w:rsidR="00B21E95" w:rsidRPr="00CD3B85">
              <w:rPr>
                <w:rFonts w:ascii="Times New Roman" w:hAnsi="Times New Roman" w:cs="Times New Roman"/>
              </w:rPr>
              <w:t>135</w:t>
            </w:r>
            <w:r w:rsidRPr="00CD3B85">
              <w:rPr>
                <w:rFonts w:ascii="Times New Roman" w:hAnsi="Times New Roman" w:cs="Times New Roman"/>
              </w:rPr>
              <w:t>/1 от «</w:t>
            </w:r>
            <w:r w:rsidR="00B21E95" w:rsidRPr="00CD3B85">
              <w:rPr>
                <w:rFonts w:ascii="Times New Roman" w:hAnsi="Times New Roman" w:cs="Times New Roman"/>
              </w:rPr>
              <w:t>04</w:t>
            </w:r>
            <w:r w:rsidRPr="00CD3B85">
              <w:rPr>
                <w:rFonts w:ascii="Times New Roman" w:hAnsi="Times New Roman" w:cs="Times New Roman"/>
              </w:rPr>
              <w:t>»</w:t>
            </w:r>
            <w:r w:rsidR="00B21E95" w:rsidRPr="00CD3B85">
              <w:rPr>
                <w:rFonts w:ascii="Times New Roman" w:hAnsi="Times New Roman" w:cs="Times New Roman"/>
              </w:rPr>
              <w:t xml:space="preserve"> ок</w:t>
            </w:r>
            <w:r w:rsidRPr="00CD3B85">
              <w:rPr>
                <w:rFonts w:ascii="Times New Roman" w:hAnsi="Times New Roman" w:cs="Times New Roman"/>
              </w:rPr>
              <w:t>тября  2021г.</w:t>
            </w:r>
          </w:p>
        </w:tc>
      </w:tr>
    </w:tbl>
    <w:p w:rsidR="00690EAB" w:rsidRDefault="00690EAB" w:rsidP="00690EAB">
      <w:pPr>
        <w:ind w:right="20"/>
        <w:jc w:val="center"/>
        <w:rPr>
          <w:rStyle w:val="1"/>
          <w:rFonts w:eastAsia="Tahoma"/>
          <w:bCs w:val="0"/>
          <w:sz w:val="40"/>
          <w:szCs w:val="40"/>
        </w:rPr>
      </w:pPr>
    </w:p>
    <w:p w:rsidR="004A6468" w:rsidRDefault="004A6468" w:rsidP="00690EAB">
      <w:pPr>
        <w:ind w:right="20"/>
        <w:jc w:val="center"/>
        <w:rPr>
          <w:rStyle w:val="1"/>
          <w:rFonts w:eastAsia="Tahoma"/>
          <w:bCs w:val="0"/>
          <w:sz w:val="40"/>
          <w:szCs w:val="40"/>
        </w:rPr>
      </w:pPr>
    </w:p>
    <w:p w:rsidR="004A6468" w:rsidRDefault="004A6468" w:rsidP="00690EAB">
      <w:pPr>
        <w:ind w:right="20"/>
        <w:jc w:val="center"/>
        <w:rPr>
          <w:rStyle w:val="1"/>
          <w:rFonts w:eastAsia="Tahoma"/>
          <w:bCs w:val="0"/>
          <w:sz w:val="40"/>
          <w:szCs w:val="40"/>
        </w:rPr>
      </w:pPr>
    </w:p>
    <w:p w:rsidR="004A6468" w:rsidRDefault="004A6468" w:rsidP="00690EAB">
      <w:pPr>
        <w:ind w:right="20"/>
        <w:jc w:val="center"/>
        <w:rPr>
          <w:rStyle w:val="1"/>
          <w:rFonts w:eastAsia="Tahoma"/>
          <w:bCs w:val="0"/>
          <w:sz w:val="40"/>
          <w:szCs w:val="40"/>
        </w:rPr>
      </w:pPr>
    </w:p>
    <w:p w:rsidR="004A6468" w:rsidRDefault="004A6468" w:rsidP="00690EAB">
      <w:pPr>
        <w:ind w:right="20"/>
        <w:jc w:val="center"/>
        <w:rPr>
          <w:rStyle w:val="1"/>
          <w:rFonts w:eastAsia="Tahoma"/>
          <w:bCs w:val="0"/>
          <w:sz w:val="40"/>
          <w:szCs w:val="40"/>
        </w:rPr>
      </w:pPr>
    </w:p>
    <w:p w:rsidR="004A6468" w:rsidRDefault="004A6468" w:rsidP="00690EAB">
      <w:pPr>
        <w:ind w:right="20"/>
        <w:jc w:val="center"/>
        <w:rPr>
          <w:rStyle w:val="1"/>
          <w:rFonts w:eastAsia="Tahoma"/>
          <w:bCs w:val="0"/>
          <w:sz w:val="40"/>
          <w:szCs w:val="40"/>
        </w:rPr>
      </w:pPr>
    </w:p>
    <w:p w:rsidR="004A6468" w:rsidRDefault="004A6468" w:rsidP="00690EAB">
      <w:pPr>
        <w:ind w:right="20"/>
        <w:jc w:val="center"/>
        <w:rPr>
          <w:rStyle w:val="1"/>
          <w:rFonts w:eastAsia="Tahoma"/>
          <w:bCs w:val="0"/>
          <w:sz w:val="40"/>
          <w:szCs w:val="40"/>
        </w:rPr>
      </w:pPr>
    </w:p>
    <w:p w:rsidR="004A6468" w:rsidRDefault="004A6468" w:rsidP="00690EAB">
      <w:pPr>
        <w:ind w:right="20"/>
        <w:jc w:val="center"/>
        <w:rPr>
          <w:rStyle w:val="1"/>
          <w:rFonts w:eastAsia="Tahoma"/>
          <w:bCs w:val="0"/>
          <w:sz w:val="40"/>
          <w:szCs w:val="40"/>
        </w:rPr>
      </w:pPr>
    </w:p>
    <w:p w:rsidR="00CD3B85" w:rsidRDefault="00CD3B85" w:rsidP="00690EAB">
      <w:pPr>
        <w:ind w:right="20"/>
        <w:jc w:val="center"/>
        <w:rPr>
          <w:rStyle w:val="1"/>
          <w:rFonts w:eastAsia="Tahoma"/>
          <w:bCs w:val="0"/>
          <w:sz w:val="40"/>
          <w:szCs w:val="40"/>
        </w:rPr>
      </w:pPr>
    </w:p>
    <w:p w:rsidR="00CD3B85" w:rsidRDefault="009512B6" w:rsidP="00690EAB">
      <w:pPr>
        <w:ind w:right="20"/>
        <w:jc w:val="center"/>
        <w:rPr>
          <w:rStyle w:val="1"/>
          <w:rFonts w:eastAsia="Tahoma"/>
          <w:bCs w:val="0"/>
          <w:sz w:val="40"/>
          <w:szCs w:val="40"/>
        </w:rPr>
      </w:pPr>
      <w:r w:rsidRPr="00690EAB">
        <w:rPr>
          <w:rStyle w:val="1"/>
          <w:rFonts w:eastAsia="Tahoma"/>
          <w:bCs w:val="0"/>
          <w:sz w:val="40"/>
          <w:szCs w:val="40"/>
        </w:rPr>
        <w:t>Программа наставнич</w:t>
      </w:r>
      <w:r w:rsidR="00690EAB">
        <w:rPr>
          <w:rStyle w:val="1"/>
          <w:rFonts w:eastAsia="Tahoma"/>
          <w:bCs w:val="0"/>
          <w:sz w:val="40"/>
          <w:szCs w:val="40"/>
        </w:rPr>
        <w:t>ества</w:t>
      </w:r>
      <w:r w:rsidR="00CD3B85">
        <w:rPr>
          <w:rStyle w:val="1"/>
          <w:rFonts w:eastAsia="Tahoma"/>
          <w:bCs w:val="0"/>
          <w:sz w:val="40"/>
          <w:szCs w:val="40"/>
        </w:rPr>
        <w:t xml:space="preserve"> </w:t>
      </w:r>
    </w:p>
    <w:p w:rsidR="009512B6" w:rsidRPr="00690EAB" w:rsidRDefault="00CD3B85" w:rsidP="00690EAB">
      <w:pPr>
        <w:ind w:right="20"/>
        <w:jc w:val="center"/>
        <w:rPr>
          <w:rFonts w:ascii="Times New Roman" w:hAnsi="Times New Roman" w:cs="Times New Roman"/>
          <w:sz w:val="40"/>
          <w:szCs w:val="40"/>
        </w:rPr>
      </w:pPr>
      <w:r>
        <w:rPr>
          <w:rStyle w:val="1"/>
          <w:rFonts w:eastAsia="Tahoma"/>
          <w:bCs w:val="0"/>
          <w:sz w:val="40"/>
          <w:szCs w:val="40"/>
        </w:rPr>
        <w:t>в МБДОУ д/с № 38 «Лесовичок»</w:t>
      </w:r>
      <w:r w:rsidR="00690EAB">
        <w:rPr>
          <w:rStyle w:val="1"/>
          <w:rFonts w:eastAsia="Tahoma"/>
          <w:bCs w:val="0"/>
          <w:sz w:val="40"/>
          <w:szCs w:val="40"/>
        </w:rPr>
        <w:br/>
        <w:t>«Ступеньки мастерства</w:t>
      </w:r>
      <w:r w:rsidR="00B359E2">
        <w:rPr>
          <w:rStyle w:val="1"/>
          <w:rFonts w:eastAsia="Tahoma"/>
          <w:bCs w:val="0"/>
          <w:sz w:val="40"/>
          <w:szCs w:val="40"/>
        </w:rPr>
        <w:t>»</w:t>
      </w:r>
      <w:r w:rsidR="00B359E2">
        <w:rPr>
          <w:rStyle w:val="1"/>
          <w:rFonts w:eastAsia="Tahoma"/>
          <w:bCs w:val="0"/>
          <w:sz w:val="40"/>
          <w:szCs w:val="40"/>
        </w:rPr>
        <w:br/>
      </w:r>
      <w:bookmarkEnd w:id="0"/>
    </w:p>
    <w:p w:rsidR="00B21E95" w:rsidRDefault="00B21E95" w:rsidP="009512B6">
      <w:pPr>
        <w:pStyle w:val="20"/>
        <w:shd w:val="clear" w:color="auto" w:fill="auto"/>
        <w:spacing w:line="240" w:lineRule="auto"/>
        <w:ind w:firstLine="709"/>
        <w:rPr>
          <w:sz w:val="24"/>
          <w:szCs w:val="24"/>
        </w:rPr>
      </w:pPr>
      <w:bookmarkStart w:id="1" w:name="bookmark1"/>
    </w:p>
    <w:p w:rsidR="00B21E95" w:rsidRDefault="00CD3B85" w:rsidP="009512B6">
      <w:pPr>
        <w:pStyle w:val="20"/>
        <w:shd w:val="clear" w:color="auto" w:fill="auto"/>
        <w:spacing w:line="240" w:lineRule="auto"/>
        <w:ind w:firstLine="709"/>
        <w:rPr>
          <w:sz w:val="24"/>
          <w:szCs w:val="24"/>
        </w:rPr>
      </w:pPr>
      <w:r w:rsidRPr="00CD3B85">
        <w:rPr>
          <w:noProof/>
          <w:sz w:val="24"/>
          <w:szCs w:val="24"/>
          <w:lang w:eastAsia="ru-RU"/>
        </w:rPr>
        <w:drawing>
          <wp:anchor distT="0" distB="0" distL="114300" distR="114300" simplePos="0" relativeHeight="251658240" behindDoc="0" locked="0" layoutInCell="1" allowOverlap="1" wp14:anchorId="0C73A723" wp14:editId="4BDF9BD7">
            <wp:simplePos x="0" y="0"/>
            <wp:positionH relativeFrom="margin">
              <wp:align>center</wp:align>
            </wp:positionH>
            <wp:positionV relativeFrom="paragraph">
              <wp:posOffset>146685</wp:posOffset>
            </wp:positionV>
            <wp:extent cx="4750435" cy="3883660"/>
            <wp:effectExtent l="0" t="0" r="0" b="2540"/>
            <wp:wrapThrough wrapText="bothSides">
              <wp:wrapPolygon edited="0">
                <wp:start x="0" y="0"/>
                <wp:lineTo x="0" y="21508"/>
                <wp:lineTo x="21482" y="21508"/>
                <wp:lineTo x="21482" y="17906"/>
                <wp:lineTo x="11434" y="16952"/>
                <wp:lineTo x="13513" y="13774"/>
                <wp:lineTo x="13946" y="13562"/>
                <wp:lineTo x="15072" y="12290"/>
                <wp:lineTo x="14985" y="11867"/>
                <wp:lineTo x="15591" y="11867"/>
                <wp:lineTo x="16544" y="10807"/>
                <wp:lineTo x="16458" y="10171"/>
                <wp:lineTo x="17324" y="10171"/>
                <wp:lineTo x="18450" y="9218"/>
                <wp:lineTo x="18363" y="8476"/>
                <wp:lineTo x="18710" y="6781"/>
                <wp:lineTo x="18190" y="4132"/>
                <wp:lineTo x="16371" y="3920"/>
                <wp:lineTo x="5717" y="3390"/>
                <wp:lineTo x="6237" y="2119"/>
                <wp:lineTo x="6150" y="1695"/>
                <wp:lineTo x="6583" y="1483"/>
                <wp:lineTo x="7103" y="106"/>
                <wp:lineTo x="6930" y="0"/>
                <wp:lineTo x="0" y="0"/>
              </wp:wrapPolygon>
            </wp:wrapThrough>
            <wp:docPr id="4" name="Рисунок 4" descr="C:\Users\User\Desktop\Growth-Expa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rowth-Expansion.jpg"/>
                    <pic:cNvPicPr>
                      <a:picLocks noChangeAspect="1" noChangeArrowheads="1"/>
                    </pic:cNvPicPr>
                  </pic:nvPicPr>
                  <pic:blipFill>
                    <a:blip r:embed="rId7">
                      <a:clrChange>
                        <a:clrFrom>
                          <a:srgbClr val="FCFBF9"/>
                        </a:clrFrom>
                        <a:clrTo>
                          <a:srgbClr val="FCFBF9">
                            <a:alpha val="0"/>
                          </a:srgbClr>
                        </a:clrTo>
                      </a:clrChange>
                      <a:extLst>
                        <a:ext uri="{28A0092B-C50C-407E-A947-70E740481C1C}">
                          <a14:useLocalDpi xmlns:a14="http://schemas.microsoft.com/office/drawing/2010/main" val="0"/>
                        </a:ext>
                      </a:extLst>
                    </a:blip>
                    <a:srcRect/>
                    <a:stretch>
                      <a:fillRect/>
                    </a:stretch>
                  </pic:blipFill>
                  <pic:spPr bwMode="auto">
                    <a:xfrm>
                      <a:off x="0" y="0"/>
                      <a:ext cx="4750435" cy="3883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1E95" w:rsidRDefault="00B21E95" w:rsidP="009512B6">
      <w:pPr>
        <w:pStyle w:val="20"/>
        <w:shd w:val="clear" w:color="auto" w:fill="auto"/>
        <w:spacing w:line="240" w:lineRule="auto"/>
        <w:ind w:firstLine="709"/>
        <w:rPr>
          <w:sz w:val="24"/>
          <w:szCs w:val="24"/>
        </w:rPr>
      </w:pPr>
    </w:p>
    <w:p w:rsidR="00B21E95" w:rsidRDefault="00B21E95" w:rsidP="009512B6">
      <w:pPr>
        <w:pStyle w:val="20"/>
        <w:shd w:val="clear" w:color="auto" w:fill="auto"/>
        <w:spacing w:line="240" w:lineRule="auto"/>
        <w:ind w:firstLine="709"/>
        <w:rPr>
          <w:sz w:val="24"/>
          <w:szCs w:val="24"/>
        </w:rPr>
      </w:pPr>
    </w:p>
    <w:p w:rsidR="00B21E95" w:rsidRDefault="00CD3B85" w:rsidP="009512B6">
      <w:pPr>
        <w:pStyle w:val="20"/>
        <w:shd w:val="clear" w:color="auto" w:fill="auto"/>
        <w:spacing w:line="240" w:lineRule="auto"/>
        <w:ind w:firstLine="709"/>
        <w:rPr>
          <w:sz w:val="24"/>
          <w:szCs w:val="24"/>
        </w:rPr>
      </w:pPr>
      <w:r w:rsidRPr="00CD3B85">
        <w:rPr>
          <w:noProof/>
          <w:sz w:val="24"/>
          <w:szCs w:val="24"/>
          <w:lang w:eastAsia="ru-RU"/>
        </w:rPr>
        <w:drawing>
          <wp:anchor distT="0" distB="0" distL="114300" distR="114300" simplePos="0" relativeHeight="251659264" behindDoc="0" locked="0" layoutInCell="1" allowOverlap="1" wp14:anchorId="245EF1E9" wp14:editId="69733635">
            <wp:simplePos x="0" y="0"/>
            <wp:positionH relativeFrom="column">
              <wp:posOffset>3329940</wp:posOffset>
            </wp:positionH>
            <wp:positionV relativeFrom="paragraph">
              <wp:posOffset>11430</wp:posOffset>
            </wp:positionV>
            <wp:extent cx="1247775" cy="1247775"/>
            <wp:effectExtent l="0" t="0" r="0" b="9525"/>
            <wp:wrapThrough wrapText="bothSides">
              <wp:wrapPolygon edited="0">
                <wp:start x="18137" y="0"/>
                <wp:lineTo x="8244" y="4287"/>
                <wp:lineTo x="8904" y="5936"/>
                <wp:lineTo x="660" y="10882"/>
                <wp:lineTo x="4287" y="16489"/>
                <wp:lineTo x="4617" y="18797"/>
                <wp:lineTo x="6266" y="20776"/>
                <wp:lineTo x="7915" y="21435"/>
                <wp:lineTo x="16489" y="21435"/>
                <wp:lineTo x="16818" y="20776"/>
                <wp:lineTo x="16489" y="17808"/>
                <wp:lineTo x="17808" y="5936"/>
                <wp:lineTo x="19786" y="0"/>
                <wp:lineTo x="18137" y="0"/>
              </wp:wrapPolygon>
            </wp:wrapThrough>
            <wp:docPr id="5" name="Рисунок 5" descr="C:\Users\User\Desktop\check-sign-11219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check-sign-112195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1E95" w:rsidRDefault="00B21E95" w:rsidP="009512B6">
      <w:pPr>
        <w:pStyle w:val="20"/>
        <w:shd w:val="clear" w:color="auto" w:fill="auto"/>
        <w:spacing w:line="240" w:lineRule="auto"/>
        <w:ind w:firstLine="709"/>
        <w:rPr>
          <w:sz w:val="24"/>
          <w:szCs w:val="24"/>
        </w:rPr>
      </w:pPr>
    </w:p>
    <w:p w:rsidR="00B21E95" w:rsidRDefault="00B21E95" w:rsidP="009512B6">
      <w:pPr>
        <w:pStyle w:val="20"/>
        <w:shd w:val="clear" w:color="auto" w:fill="auto"/>
        <w:spacing w:line="240" w:lineRule="auto"/>
        <w:ind w:firstLine="709"/>
        <w:rPr>
          <w:sz w:val="24"/>
          <w:szCs w:val="24"/>
        </w:rPr>
      </w:pPr>
    </w:p>
    <w:p w:rsidR="00B21E95" w:rsidRDefault="00B21E95" w:rsidP="009512B6">
      <w:pPr>
        <w:pStyle w:val="20"/>
        <w:shd w:val="clear" w:color="auto" w:fill="auto"/>
        <w:spacing w:line="240" w:lineRule="auto"/>
        <w:ind w:firstLine="709"/>
        <w:rPr>
          <w:sz w:val="24"/>
          <w:szCs w:val="24"/>
        </w:rPr>
      </w:pPr>
    </w:p>
    <w:p w:rsidR="00B21E95" w:rsidRDefault="00B21E95" w:rsidP="009512B6">
      <w:pPr>
        <w:pStyle w:val="20"/>
        <w:shd w:val="clear" w:color="auto" w:fill="auto"/>
        <w:spacing w:line="240" w:lineRule="auto"/>
        <w:ind w:firstLine="709"/>
        <w:rPr>
          <w:sz w:val="24"/>
          <w:szCs w:val="24"/>
        </w:rPr>
      </w:pPr>
    </w:p>
    <w:p w:rsidR="00B21E95" w:rsidRDefault="00B21E95" w:rsidP="009512B6">
      <w:pPr>
        <w:pStyle w:val="20"/>
        <w:shd w:val="clear" w:color="auto" w:fill="auto"/>
        <w:spacing w:line="240" w:lineRule="auto"/>
        <w:ind w:firstLine="709"/>
        <w:rPr>
          <w:sz w:val="24"/>
          <w:szCs w:val="24"/>
        </w:rPr>
      </w:pPr>
    </w:p>
    <w:p w:rsidR="00B21E95" w:rsidRDefault="00B21E95" w:rsidP="009512B6">
      <w:pPr>
        <w:pStyle w:val="20"/>
        <w:shd w:val="clear" w:color="auto" w:fill="auto"/>
        <w:spacing w:line="240" w:lineRule="auto"/>
        <w:ind w:firstLine="709"/>
        <w:rPr>
          <w:sz w:val="24"/>
          <w:szCs w:val="24"/>
        </w:rPr>
      </w:pPr>
    </w:p>
    <w:p w:rsidR="00B21E95" w:rsidRDefault="00B21E95" w:rsidP="009512B6">
      <w:pPr>
        <w:pStyle w:val="20"/>
        <w:shd w:val="clear" w:color="auto" w:fill="auto"/>
        <w:spacing w:line="240" w:lineRule="auto"/>
        <w:ind w:firstLine="709"/>
        <w:rPr>
          <w:sz w:val="24"/>
          <w:szCs w:val="24"/>
        </w:rPr>
      </w:pPr>
    </w:p>
    <w:p w:rsidR="00B21E95" w:rsidRDefault="00B21E95" w:rsidP="009512B6">
      <w:pPr>
        <w:pStyle w:val="20"/>
        <w:shd w:val="clear" w:color="auto" w:fill="auto"/>
        <w:spacing w:line="240" w:lineRule="auto"/>
        <w:ind w:firstLine="709"/>
        <w:rPr>
          <w:sz w:val="24"/>
          <w:szCs w:val="24"/>
        </w:rPr>
      </w:pPr>
    </w:p>
    <w:p w:rsidR="00B21E95" w:rsidRDefault="00B21E95" w:rsidP="009512B6">
      <w:pPr>
        <w:pStyle w:val="20"/>
        <w:shd w:val="clear" w:color="auto" w:fill="auto"/>
        <w:spacing w:line="240" w:lineRule="auto"/>
        <w:ind w:firstLine="709"/>
        <w:rPr>
          <w:sz w:val="24"/>
          <w:szCs w:val="24"/>
        </w:rPr>
      </w:pPr>
    </w:p>
    <w:p w:rsidR="00B21E95" w:rsidRDefault="00B21E95" w:rsidP="009512B6">
      <w:pPr>
        <w:pStyle w:val="20"/>
        <w:shd w:val="clear" w:color="auto" w:fill="auto"/>
        <w:spacing w:line="240" w:lineRule="auto"/>
        <w:ind w:firstLine="709"/>
        <w:rPr>
          <w:sz w:val="24"/>
          <w:szCs w:val="24"/>
        </w:rPr>
      </w:pPr>
    </w:p>
    <w:p w:rsidR="00B21E95" w:rsidRDefault="00B21E95" w:rsidP="009512B6">
      <w:pPr>
        <w:pStyle w:val="20"/>
        <w:shd w:val="clear" w:color="auto" w:fill="auto"/>
        <w:spacing w:line="240" w:lineRule="auto"/>
        <w:ind w:firstLine="709"/>
        <w:rPr>
          <w:sz w:val="24"/>
          <w:szCs w:val="24"/>
        </w:rPr>
      </w:pPr>
    </w:p>
    <w:p w:rsidR="00B21E95" w:rsidRDefault="00B21E95" w:rsidP="009512B6">
      <w:pPr>
        <w:pStyle w:val="20"/>
        <w:shd w:val="clear" w:color="auto" w:fill="auto"/>
        <w:spacing w:line="240" w:lineRule="auto"/>
        <w:ind w:firstLine="709"/>
        <w:rPr>
          <w:sz w:val="24"/>
          <w:szCs w:val="24"/>
        </w:rPr>
      </w:pPr>
    </w:p>
    <w:p w:rsidR="00B21E95" w:rsidRDefault="00B21E95" w:rsidP="009512B6">
      <w:pPr>
        <w:pStyle w:val="20"/>
        <w:shd w:val="clear" w:color="auto" w:fill="auto"/>
        <w:spacing w:line="240" w:lineRule="auto"/>
        <w:ind w:firstLine="709"/>
        <w:rPr>
          <w:sz w:val="24"/>
          <w:szCs w:val="24"/>
        </w:rPr>
      </w:pPr>
    </w:p>
    <w:p w:rsidR="00B21E95" w:rsidRDefault="00B21E95" w:rsidP="009512B6">
      <w:pPr>
        <w:pStyle w:val="20"/>
        <w:shd w:val="clear" w:color="auto" w:fill="auto"/>
        <w:spacing w:line="240" w:lineRule="auto"/>
        <w:ind w:firstLine="709"/>
        <w:rPr>
          <w:sz w:val="24"/>
          <w:szCs w:val="24"/>
        </w:rPr>
      </w:pPr>
    </w:p>
    <w:p w:rsidR="00B21E95" w:rsidRDefault="00B21E95" w:rsidP="009512B6">
      <w:pPr>
        <w:pStyle w:val="20"/>
        <w:shd w:val="clear" w:color="auto" w:fill="auto"/>
        <w:spacing w:line="240" w:lineRule="auto"/>
        <w:ind w:firstLine="709"/>
        <w:rPr>
          <w:sz w:val="24"/>
          <w:szCs w:val="24"/>
        </w:rPr>
      </w:pPr>
    </w:p>
    <w:p w:rsidR="00B21E95" w:rsidRDefault="00B21E95" w:rsidP="009512B6">
      <w:pPr>
        <w:pStyle w:val="20"/>
        <w:shd w:val="clear" w:color="auto" w:fill="auto"/>
        <w:spacing w:line="240" w:lineRule="auto"/>
        <w:ind w:firstLine="709"/>
        <w:rPr>
          <w:sz w:val="24"/>
          <w:szCs w:val="24"/>
        </w:rPr>
      </w:pPr>
    </w:p>
    <w:p w:rsidR="00B21E95" w:rsidRDefault="00B21E95" w:rsidP="009512B6">
      <w:pPr>
        <w:pStyle w:val="20"/>
        <w:shd w:val="clear" w:color="auto" w:fill="auto"/>
        <w:spacing w:line="240" w:lineRule="auto"/>
        <w:ind w:firstLine="709"/>
        <w:rPr>
          <w:sz w:val="24"/>
          <w:szCs w:val="24"/>
        </w:rPr>
      </w:pPr>
    </w:p>
    <w:p w:rsidR="00B21E95" w:rsidRDefault="00B21E95" w:rsidP="009512B6">
      <w:pPr>
        <w:pStyle w:val="20"/>
        <w:shd w:val="clear" w:color="auto" w:fill="auto"/>
        <w:spacing w:line="240" w:lineRule="auto"/>
        <w:ind w:firstLine="709"/>
        <w:rPr>
          <w:sz w:val="24"/>
          <w:szCs w:val="24"/>
        </w:rPr>
      </w:pPr>
    </w:p>
    <w:p w:rsidR="00B21E95" w:rsidRDefault="00B21E95" w:rsidP="009512B6">
      <w:pPr>
        <w:pStyle w:val="20"/>
        <w:shd w:val="clear" w:color="auto" w:fill="auto"/>
        <w:spacing w:line="240" w:lineRule="auto"/>
        <w:ind w:firstLine="709"/>
        <w:rPr>
          <w:sz w:val="24"/>
          <w:szCs w:val="24"/>
        </w:rPr>
      </w:pPr>
    </w:p>
    <w:p w:rsidR="00B21E95" w:rsidRDefault="00B21E95" w:rsidP="009512B6">
      <w:pPr>
        <w:pStyle w:val="20"/>
        <w:shd w:val="clear" w:color="auto" w:fill="auto"/>
        <w:spacing w:line="240" w:lineRule="auto"/>
        <w:ind w:firstLine="709"/>
        <w:rPr>
          <w:sz w:val="24"/>
          <w:szCs w:val="24"/>
        </w:rPr>
      </w:pPr>
    </w:p>
    <w:p w:rsidR="00B21E95" w:rsidRDefault="00CD3B85" w:rsidP="009512B6">
      <w:pPr>
        <w:pStyle w:val="20"/>
        <w:shd w:val="clear" w:color="auto" w:fill="auto"/>
        <w:spacing w:line="240" w:lineRule="auto"/>
        <w:ind w:firstLine="709"/>
        <w:rPr>
          <w:sz w:val="24"/>
          <w:szCs w:val="24"/>
        </w:rPr>
      </w:pPr>
      <w:r>
        <w:rPr>
          <w:sz w:val="24"/>
          <w:szCs w:val="24"/>
        </w:rPr>
        <w:t>Г. Усть-Илимск</w:t>
      </w:r>
    </w:p>
    <w:p w:rsidR="00B21E95" w:rsidRDefault="00B21E95" w:rsidP="009512B6">
      <w:pPr>
        <w:pStyle w:val="20"/>
        <w:shd w:val="clear" w:color="auto" w:fill="auto"/>
        <w:spacing w:line="240" w:lineRule="auto"/>
        <w:ind w:firstLine="709"/>
        <w:rPr>
          <w:sz w:val="24"/>
          <w:szCs w:val="24"/>
        </w:rPr>
      </w:pPr>
    </w:p>
    <w:p w:rsidR="00B21E95" w:rsidRDefault="00B21E95" w:rsidP="009512B6">
      <w:pPr>
        <w:pStyle w:val="20"/>
        <w:shd w:val="clear" w:color="auto" w:fill="auto"/>
        <w:spacing w:line="240" w:lineRule="auto"/>
        <w:ind w:firstLine="709"/>
        <w:rPr>
          <w:sz w:val="24"/>
          <w:szCs w:val="24"/>
        </w:rPr>
      </w:pPr>
    </w:p>
    <w:p w:rsidR="00B21E95" w:rsidRDefault="00B21E95" w:rsidP="009512B6">
      <w:pPr>
        <w:pStyle w:val="20"/>
        <w:shd w:val="clear" w:color="auto" w:fill="auto"/>
        <w:spacing w:line="240" w:lineRule="auto"/>
        <w:ind w:firstLine="709"/>
        <w:rPr>
          <w:sz w:val="24"/>
          <w:szCs w:val="24"/>
        </w:rPr>
      </w:pPr>
    </w:p>
    <w:p w:rsidR="00B21E95" w:rsidRDefault="00B21E95" w:rsidP="009512B6">
      <w:pPr>
        <w:pStyle w:val="20"/>
        <w:shd w:val="clear" w:color="auto" w:fill="auto"/>
        <w:spacing w:line="240" w:lineRule="auto"/>
        <w:ind w:firstLine="709"/>
        <w:rPr>
          <w:sz w:val="24"/>
          <w:szCs w:val="24"/>
        </w:rPr>
      </w:pPr>
    </w:p>
    <w:p w:rsidR="00B21E95" w:rsidRDefault="00B21E95" w:rsidP="00E80A8D">
      <w:pPr>
        <w:pStyle w:val="20"/>
        <w:shd w:val="clear" w:color="auto" w:fill="auto"/>
        <w:spacing w:line="240" w:lineRule="auto"/>
        <w:jc w:val="left"/>
        <w:rPr>
          <w:sz w:val="24"/>
          <w:szCs w:val="24"/>
        </w:rPr>
      </w:pPr>
    </w:p>
    <w:p w:rsidR="009512B6" w:rsidRPr="009512B6" w:rsidRDefault="00960AEA" w:rsidP="00A91080">
      <w:pPr>
        <w:pStyle w:val="20"/>
        <w:shd w:val="clear" w:color="auto" w:fill="auto"/>
        <w:spacing w:line="240" w:lineRule="auto"/>
        <w:ind w:firstLine="709"/>
        <w:rPr>
          <w:sz w:val="24"/>
          <w:szCs w:val="24"/>
        </w:rPr>
      </w:pPr>
      <w:r>
        <w:rPr>
          <w:sz w:val="24"/>
          <w:szCs w:val="24"/>
        </w:rPr>
        <w:lastRenderedPageBreak/>
        <w:t xml:space="preserve">1. </w:t>
      </w:r>
      <w:r w:rsidR="009512B6" w:rsidRPr="009512B6">
        <w:rPr>
          <w:sz w:val="24"/>
          <w:szCs w:val="24"/>
        </w:rPr>
        <w:t>Пояснительная записка</w:t>
      </w:r>
      <w:bookmarkEnd w:id="1"/>
    </w:p>
    <w:p w:rsidR="009512B6" w:rsidRPr="009512B6" w:rsidRDefault="009512B6" w:rsidP="00A91080">
      <w:pPr>
        <w:pStyle w:val="22"/>
        <w:shd w:val="clear" w:color="auto" w:fill="auto"/>
        <w:spacing w:line="240" w:lineRule="auto"/>
        <w:ind w:firstLine="709"/>
        <w:rPr>
          <w:sz w:val="24"/>
          <w:szCs w:val="24"/>
        </w:rPr>
      </w:pPr>
      <w:r w:rsidRPr="009512B6">
        <w:rPr>
          <w:sz w:val="24"/>
          <w:szCs w:val="24"/>
        </w:rPr>
        <w:t>В условиях модернизации системы образования в России значительно возрастает роль педагога, повышаются требования к его личностным и профессиональным качествам, социальной и профессиональной позиции. Молодые специалисты имеют те же должностные обязанности и несут ту же ответственность, что и коллеги с многолетним стажем работы, а воспитанники и их родители, администрация образовательного учреждения ожидает от них столь же безупречного профессионализма.</w:t>
      </w:r>
    </w:p>
    <w:p w:rsidR="005849F0" w:rsidRPr="00A91080" w:rsidRDefault="005849F0" w:rsidP="005849F0">
      <w:pPr>
        <w:pStyle w:val="22"/>
        <w:spacing w:line="240" w:lineRule="auto"/>
        <w:ind w:firstLine="709"/>
        <w:rPr>
          <w:sz w:val="24"/>
          <w:szCs w:val="24"/>
        </w:rPr>
      </w:pPr>
      <w:r w:rsidRPr="00A91080">
        <w:rPr>
          <w:sz w:val="24"/>
          <w:szCs w:val="24"/>
        </w:rPr>
        <w:t>Перемены в обществе и образовании обусловили ряд социальных и профессиональных трудностей в процессе адаптации к трудовой деятельности:</w:t>
      </w:r>
    </w:p>
    <w:p w:rsidR="005849F0" w:rsidRPr="00A91080" w:rsidRDefault="005849F0" w:rsidP="005849F0">
      <w:pPr>
        <w:pStyle w:val="22"/>
        <w:spacing w:line="240" w:lineRule="auto"/>
        <w:ind w:firstLine="709"/>
        <w:rPr>
          <w:sz w:val="24"/>
          <w:szCs w:val="24"/>
        </w:rPr>
      </w:pPr>
      <w:r w:rsidRPr="00A91080">
        <w:rPr>
          <w:sz w:val="24"/>
          <w:szCs w:val="24"/>
        </w:rPr>
        <w:t>- новый социальный запрос к образованию означает одновременное освоение молодым педагогом многих старых и новых установок, что тормозит и осложняет его профессиональное становление</w:t>
      </w:r>
    </w:p>
    <w:p w:rsidR="005849F0" w:rsidRPr="00A91080" w:rsidRDefault="005849F0" w:rsidP="005849F0">
      <w:pPr>
        <w:pStyle w:val="22"/>
        <w:spacing w:line="240" w:lineRule="auto"/>
        <w:ind w:firstLine="709"/>
        <w:rPr>
          <w:sz w:val="24"/>
          <w:szCs w:val="24"/>
        </w:rPr>
      </w:pPr>
      <w:r w:rsidRPr="00A91080">
        <w:rPr>
          <w:sz w:val="24"/>
          <w:szCs w:val="24"/>
        </w:rPr>
        <w:t>- различие взглядов молодого и старшего поколений педагогов иногда переходит в нежелательное их противостояние</w:t>
      </w:r>
    </w:p>
    <w:p w:rsidR="00697228" w:rsidRDefault="005849F0" w:rsidP="005849F0">
      <w:pPr>
        <w:pStyle w:val="22"/>
        <w:shd w:val="clear" w:color="auto" w:fill="auto"/>
        <w:spacing w:line="240" w:lineRule="auto"/>
        <w:ind w:firstLine="709"/>
        <w:rPr>
          <w:sz w:val="24"/>
          <w:szCs w:val="24"/>
        </w:rPr>
      </w:pPr>
      <w:r w:rsidRPr="00A91080">
        <w:rPr>
          <w:sz w:val="24"/>
          <w:szCs w:val="24"/>
        </w:rPr>
        <w:t>- необходимое взаимодействие семьи и ДОО требует специальной подготовки молодых педагогов к работе с родителями.</w:t>
      </w:r>
      <w:r w:rsidR="00697228" w:rsidRPr="00697228">
        <w:rPr>
          <w:sz w:val="24"/>
          <w:szCs w:val="24"/>
        </w:rPr>
        <w:t xml:space="preserve"> </w:t>
      </w:r>
    </w:p>
    <w:p w:rsidR="005849F0" w:rsidRPr="009512B6" w:rsidRDefault="00697228" w:rsidP="005849F0">
      <w:pPr>
        <w:pStyle w:val="22"/>
        <w:shd w:val="clear" w:color="auto" w:fill="auto"/>
        <w:spacing w:line="240" w:lineRule="auto"/>
        <w:ind w:firstLine="709"/>
        <w:rPr>
          <w:sz w:val="24"/>
          <w:szCs w:val="24"/>
        </w:rPr>
      </w:pPr>
      <w:r w:rsidRPr="009512B6">
        <w:rPr>
          <w:sz w:val="24"/>
          <w:szCs w:val="24"/>
        </w:rPr>
        <w:t>Период вхождения молодого педагога в профессию отличается напряженностью, важностью для его личностного и профессионального развития. От того, как он пройдет, зависит, состоится ли новоявленный воспитатель как профессионал, останется ли он в сфере дошкольного образования или найдет себя в другой сфере деятельности.</w:t>
      </w:r>
    </w:p>
    <w:p w:rsidR="009512B6" w:rsidRDefault="009512B6" w:rsidP="00A91080">
      <w:pPr>
        <w:pStyle w:val="22"/>
        <w:shd w:val="clear" w:color="auto" w:fill="auto"/>
        <w:spacing w:line="240" w:lineRule="auto"/>
        <w:ind w:firstLine="709"/>
        <w:rPr>
          <w:sz w:val="24"/>
          <w:szCs w:val="24"/>
        </w:rPr>
      </w:pPr>
      <w:r w:rsidRPr="009512B6">
        <w:rPr>
          <w:sz w:val="24"/>
          <w:szCs w:val="24"/>
        </w:rPr>
        <w:t xml:space="preserve">Каждый руководитель образовательной организации осознаёт тот факт, что достижение желаемых результатов в воспитании, развитии и обучении дошкольников невозможно без оптимального подхода к работе с кадрами. Для эффективной организации </w:t>
      </w:r>
      <w:proofErr w:type="spellStart"/>
      <w:r w:rsidRPr="009512B6">
        <w:rPr>
          <w:sz w:val="24"/>
          <w:szCs w:val="24"/>
        </w:rPr>
        <w:t>воспитательно</w:t>
      </w:r>
      <w:proofErr w:type="spellEnd"/>
      <w:r w:rsidRPr="009512B6">
        <w:rPr>
          <w:sz w:val="24"/>
          <w:szCs w:val="24"/>
        </w:rPr>
        <w:t>-образовательного процесса необходима высокая профессиональная компетентность педагогов.</w:t>
      </w:r>
    </w:p>
    <w:p w:rsidR="009512B6" w:rsidRPr="009512B6" w:rsidRDefault="009512B6" w:rsidP="00697228">
      <w:pPr>
        <w:pStyle w:val="22"/>
        <w:shd w:val="clear" w:color="auto" w:fill="auto"/>
        <w:spacing w:line="240" w:lineRule="auto"/>
        <w:ind w:firstLine="709"/>
        <w:rPr>
          <w:sz w:val="24"/>
          <w:szCs w:val="24"/>
        </w:rPr>
      </w:pPr>
      <w:r w:rsidRPr="009512B6">
        <w:rPr>
          <w:sz w:val="24"/>
          <w:szCs w:val="24"/>
        </w:rPr>
        <w:t>Программа наставничества нацелена на работу с молодым педагогом - воспитателем, имеющим опыт работы в дошкольном образовании менее трех лет. Начиная свою работу в дошкольной образовательной организации, они испытывают потребность в общении с коллегами, в более глубоком знании психологии детей, методик дошкольного воспитания и обучения.</w:t>
      </w:r>
    </w:p>
    <w:p w:rsidR="009512B6" w:rsidRPr="009512B6" w:rsidRDefault="009512B6" w:rsidP="00A91080">
      <w:pPr>
        <w:pStyle w:val="22"/>
        <w:spacing w:line="240" w:lineRule="auto"/>
        <w:ind w:firstLine="709"/>
        <w:rPr>
          <w:sz w:val="24"/>
          <w:szCs w:val="24"/>
        </w:rPr>
      </w:pPr>
      <w:r w:rsidRPr="009512B6">
        <w:rPr>
          <w:sz w:val="24"/>
          <w:szCs w:val="24"/>
        </w:rPr>
        <w:t>Овладение специальностью представляет собой достаточно длительный процесс, предполагающий становление профессиональных компетенций и формирование профессионально значимых качеств.</w:t>
      </w:r>
    </w:p>
    <w:p w:rsidR="00A91080" w:rsidRPr="00697228" w:rsidRDefault="00A91080" w:rsidP="00A91080">
      <w:pPr>
        <w:pStyle w:val="22"/>
        <w:spacing w:line="240" w:lineRule="auto"/>
        <w:ind w:firstLine="709"/>
        <w:rPr>
          <w:b/>
          <w:sz w:val="24"/>
          <w:szCs w:val="24"/>
        </w:rPr>
      </w:pPr>
      <w:r w:rsidRPr="00697228">
        <w:rPr>
          <w:b/>
          <w:sz w:val="24"/>
          <w:szCs w:val="24"/>
        </w:rPr>
        <w:t>Актуальность</w:t>
      </w:r>
    </w:p>
    <w:p w:rsidR="009F343E" w:rsidRPr="009512B6" w:rsidRDefault="009F343E" w:rsidP="009F343E">
      <w:pPr>
        <w:pStyle w:val="22"/>
        <w:spacing w:line="240" w:lineRule="auto"/>
        <w:ind w:firstLine="709"/>
        <w:rPr>
          <w:sz w:val="24"/>
          <w:szCs w:val="24"/>
        </w:rPr>
      </w:pPr>
      <w:r w:rsidRPr="009512B6">
        <w:rPr>
          <w:sz w:val="24"/>
          <w:szCs w:val="24"/>
        </w:rPr>
        <w:t>Начинающие педагоги слабо представляют себе повседневную педагогическую практику. Проблема становится особенно актуальной в связи с переходом на ФГОС ДО, так как возрастают требования к повышению профессиональной компетентности каждого специалиста. Решению этих стратегических задач будет способствовать создание гибкой и мобильной системы наставничества, способной оптимизировать процесс профессионального становления молодого педагога, сформировать у него мотивацию к самосовершенствованию, саморазвитию, самореализации. В этой системе должна быть отражена жизненная необходимость молодого специалиста получить поддержку опытного педагога-наставника, который готов оказать ему практическую и теоретическую помощь на рабочем месте, повысить его профессиональную компетентность.</w:t>
      </w:r>
    </w:p>
    <w:p w:rsidR="00A91080" w:rsidRPr="00A91080" w:rsidRDefault="00A91080" w:rsidP="00A91080">
      <w:pPr>
        <w:pStyle w:val="22"/>
        <w:spacing w:line="240" w:lineRule="auto"/>
        <w:ind w:firstLine="709"/>
        <w:rPr>
          <w:sz w:val="24"/>
          <w:szCs w:val="24"/>
        </w:rPr>
      </w:pPr>
      <w:r w:rsidRPr="00A91080">
        <w:rPr>
          <w:sz w:val="24"/>
          <w:szCs w:val="24"/>
        </w:rPr>
        <w:t>Статистические данные свидетельствуют о том, что большое количество молодых специалистов, окончивших колледжи и получивших специальность «воспитатель ДОУ», не стремятся посвятить свою трудовую деятельность этой профессии. Причин ухода начинающих педагогов из сферы дошкольного образования несколько:</w:t>
      </w:r>
    </w:p>
    <w:p w:rsidR="00A91080" w:rsidRPr="00A91080" w:rsidRDefault="009F343E" w:rsidP="00A91080">
      <w:pPr>
        <w:pStyle w:val="22"/>
        <w:spacing w:line="240" w:lineRule="auto"/>
        <w:ind w:firstLine="709"/>
        <w:rPr>
          <w:sz w:val="24"/>
          <w:szCs w:val="24"/>
        </w:rPr>
      </w:pPr>
      <w:r>
        <w:rPr>
          <w:sz w:val="24"/>
          <w:szCs w:val="24"/>
        </w:rPr>
        <w:t>-</w:t>
      </w:r>
      <w:r w:rsidR="00A91080" w:rsidRPr="00A91080">
        <w:rPr>
          <w:sz w:val="24"/>
          <w:szCs w:val="24"/>
        </w:rPr>
        <w:t xml:space="preserve"> слабая мотивация труда и дальнейшего профессионального роста;</w:t>
      </w:r>
    </w:p>
    <w:p w:rsidR="00A91080" w:rsidRPr="00A91080" w:rsidRDefault="009F343E" w:rsidP="00A91080">
      <w:pPr>
        <w:pStyle w:val="22"/>
        <w:spacing w:line="240" w:lineRule="auto"/>
        <w:ind w:firstLine="709"/>
        <w:rPr>
          <w:sz w:val="24"/>
          <w:szCs w:val="24"/>
        </w:rPr>
      </w:pPr>
      <w:r>
        <w:rPr>
          <w:sz w:val="24"/>
          <w:szCs w:val="24"/>
        </w:rPr>
        <w:t>-</w:t>
      </w:r>
      <w:r w:rsidR="00A91080" w:rsidRPr="00A91080">
        <w:rPr>
          <w:sz w:val="24"/>
          <w:szCs w:val="24"/>
        </w:rPr>
        <w:t xml:space="preserve"> неумение применять на практике теоретические знания, полученные в ходе обучения;</w:t>
      </w:r>
    </w:p>
    <w:p w:rsidR="00A91080" w:rsidRPr="00A91080" w:rsidRDefault="009F343E" w:rsidP="00A91080">
      <w:pPr>
        <w:pStyle w:val="22"/>
        <w:spacing w:line="240" w:lineRule="auto"/>
        <w:ind w:firstLine="709"/>
        <w:rPr>
          <w:sz w:val="24"/>
          <w:szCs w:val="24"/>
        </w:rPr>
      </w:pPr>
      <w:r>
        <w:rPr>
          <w:sz w:val="24"/>
          <w:szCs w:val="24"/>
        </w:rPr>
        <w:t xml:space="preserve">- </w:t>
      </w:r>
      <w:r w:rsidR="00A91080" w:rsidRPr="00A91080">
        <w:rPr>
          <w:sz w:val="24"/>
          <w:szCs w:val="24"/>
        </w:rPr>
        <w:t>недостаточный или отсутствующий опыт работы с детьми.</w:t>
      </w:r>
    </w:p>
    <w:p w:rsidR="00A91080" w:rsidRPr="00A91080" w:rsidRDefault="00A91080" w:rsidP="00A91080">
      <w:pPr>
        <w:pStyle w:val="22"/>
        <w:spacing w:line="240" w:lineRule="auto"/>
        <w:ind w:firstLine="709"/>
        <w:rPr>
          <w:sz w:val="24"/>
          <w:szCs w:val="24"/>
        </w:rPr>
      </w:pPr>
      <w:r w:rsidRPr="00A91080">
        <w:rPr>
          <w:sz w:val="24"/>
          <w:szCs w:val="24"/>
        </w:rPr>
        <w:t xml:space="preserve">В этих условиях очень важны грамотная поддержка и сопровождение молодых </w:t>
      </w:r>
      <w:r w:rsidRPr="00A91080">
        <w:rPr>
          <w:sz w:val="24"/>
          <w:szCs w:val="24"/>
        </w:rPr>
        <w:lastRenderedPageBreak/>
        <w:t>специалистов, сотрудниками ДОО не только администрацией, но и коллегами в первую очередь опытными воспитателями. Поэтому основная задача руководителя и педагогического коллектива помочь в адаптации к непростым условиям труда, и вопрос наставничества сейчас как никогда актуален.</w:t>
      </w:r>
    </w:p>
    <w:p w:rsidR="00772D66" w:rsidRPr="00772D66" w:rsidRDefault="00772D66" w:rsidP="00772D66">
      <w:pPr>
        <w:pStyle w:val="22"/>
        <w:spacing w:line="240" w:lineRule="auto"/>
        <w:ind w:firstLine="709"/>
        <w:jc w:val="center"/>
        <w:rPr>
          <w:b/>
          <w:sz w:val="24"/>
          <w:szCs w:val="24"/>
        </w:rPr>
      </w:pPr>
      <w:r>
        <w:rPr>
          <w:b/>
          <w:sz w:val="24"/>
          <w:szCs w:val="24"/>
        </w:rPr>
        <w:t xml:space="preserve">2. </w:t>
      </w:r>
      <w:r w:rsidRPr="00772D66">
        <w:rPr>
          <w:b/>
          <w:sz w:val="24"/>
          <w:szCs w:val="24"/>
        </w:rPr>
        <w:t>Цель и задачи программы</w:t>
      </w:r>
    </w:p>
    <w:p w:rsidR="009512B6" w:rsidRPr="009512B6" w:rsidRDefault="0051657F" w:rsidP="00772D66">
      <w:pPr>
        <w:pStyle w:val="22"/>
        <w:spacing w:line="240" w:lineRule="auto"/>
        <w:ind w:firstLine="709"/>
        <w:rPr>
          <w:sz w:val="24"/>
          <w:szCs w:val="24"/>
        </w:rPr>
      </w:pPr>
      <w:r>
        <w:rPr>
          <w:sz w:val="24"/>
          <w:szCs w:val="24"/>
        </w:rPr>
        <w:t>Программа «Ступеньки мастерства</w:t>
      </w:r>
      <w:r w:rsidR="00A91080" w:rsidRPr="00A91080">
        <w:rPr>
          <w:sz w:val="24"/>
          <w:szCs w:val="24"/>
        </w:rPr>
        <w:t>» направлена на становление молодого педагога и с профессиональной позиции, и с позиции развития личности.</w:t>
      </w:r>
      <w:r w:rsidR="009F343E">
        <w:rPr>
          <w:sz w:val="24"/>
          <w:szCs w:val="24"/>
        </w:rPr>
        <w:t xml:space="preserve"> </w:t>
      </w:r>
      <w:r w:rsidR="009512B6" w:rsidRPr="009512B6">
        <w:rPr>
          <w:sz w:val="24"/>
          <w:szCs w:val="24"/>
        </w:rPr>
        <w:t>Настоящая программа призвана помочь ор</w:t>
      </w:r>
      <w:r>
        <w:rPr>
          <w:sz w:val="24"/>
          <w:szCs w:val="24"/>
        </w:rPr>
        <w:t>ганизации деятельности педагога-</w:t>
      </w:r>
      <w:r w:rsidR="009512B6" w:rsidRPr="009512B6">
        <w:rPr>
          <w:sz w:val="24"/>
          <w:szCs w:val="24"/>
        </w:rPr>
        <w:t>наставника с молодым педагогом на уровне образовательной организации.</w:t>
      </w:r>
    </w:p>
    <w:p w:rsidR="009512B6" w:rsidRPr="0051657F" w:rsidRDefault="0051657F" w:rsidP="009512B6">
      <w:pPr>
        <w:pStyle w:val="22"/>
        <w:spacing w:line="240" w:lineRule="auto"/>
        <w:ind w:firstLine="709"/>
        <w:rPr>
          <w:b/>
          <w:sz w:val="24"/>
          <w:szCs w:val="24"/>
        </w:rPr>
      </w:pPr>
      <w:r w:rsidRPr="0051657F">
        <w:rPr>
          <w:b/>
          <w:sz w:val="24"/>
          <w:szCs w:val="24"/>
        </w:rPr>
        <w:t>Цель:</w:t>
      </w:r>
    </w:p>
    <w:p w:rsidR="00157AFB" w:rsidRDefault="00FB3E03" w:rsidP="009512B6">
      <w:pPr>
        <w:pStyle w:val="22"/>
        <w:spacing w:line="240" w:lineRule="auto"/>
        <w:ind w:firstLine="709"/>
        <w:rPr>
          <w:sz w:val="24"/>
          <w:szCs w:val="24"/>
        </w:rPr>
      </w:pPr>
      <w:r>
        <w:rPr>
          <w:sz w:val="24"/>
          <w:szCs w:val="24"/>
        </w:rPr>
        <w:t>С</w:t>
      </w:r>
      <w:r w:rsidR="00157AFB">
        <w:rPr>
          <w:sz w:val="24"/>
          <w:szCs w:val="24"/>
        </w:rPr>
        <w:t xml:space="preserve">оздание в ДОУ условий для </w:t>
      </w:r>
      <w:r>
        <w:rPr>
          <w:sz w:val="24"/>
          <w:szCs w:val="24"/>
        </w:rPr>
        <w:t>молодых /начинающих специалистов</w:t>
      </w:r>
      <w:r w:rsidRPr="00157AFB">
        <w:rPr>
          <w:sz w:val="24"/>
          <w:szCs w:val="24"/>
        </w:rPr>
        <w:t xml:space="preserve"> (педаг</w:t>
      </w:r>
      <w:r>
        <w:rPr>
          <w:sz w:val="24"/>
          <w:szCs w:val="24"/>
        </w:rPr>
        <w:t xml:space="preserve">огов) для </w:t>
      </w:r>
      <w:r w:rsidR="00157AFB">
        <w:rPr>
          <w:sz w:val="24"/>
          <w:szCs w:val="24"/>
        </w:rPr>
        <w:t>их профессионального становления</w:t>
      </w:r>
      <w:r w:rsidR="00157AFB" w:rsidRPr="00157AFB">
        <w:rPr>
          <w:sz w:val="24"/>
          <w:szCs w:val="24"/>
        </w:rPr>
        <w:t xml:space="preserve"> с применением эффективных методов и</w:t>
      </w:r>
      <w:r>
        <w:rPr>
          <w:sz w:val="24"/>
          <w:szCs w:val="24"/>
        </w:rPr>
        <w:t xml:space="preserve"> форм повышения педагогической</w:t>
      </w:r>
      <w:r w:rsidR="00157AFB" w:rsidRPr="00157AFB">
        <w:rPr>
          <w:sz w:val="24"/>
          <w:szCs w:val="24"/>
        </w:rPr>
        <w:t xml:space="preserve"> ком</w:t>
      </w:r>
      <w:r>
        <w:rPr>
          <w:sz w:val="24"/>
          <w:szCs w:val="24"/>
        </w:rPr>
        <w:t xml:space="preserve">петентности и </w:t>
      </w:r>
      <w:r w:rsidR="00157AFB" w:rsidRPr="00157AFB">
        <w:rPr>
          <w:sz w:val="24"/>
          <w:szCs w:val="24"/>
        </w:rPr>
        <w:t>мастерства.</w:t>
      </w:r>
    </w:p>
    <w:p w:rsidR="009512B6" w:rsidRPr="00045434" w:rsidRDefault="009512B6" w:rsidP="009512B6">
      <w:pPr>
        <w:pStyle w:val="22"/>
        <w:spacing w:line="240" w:lineRule="auto"/>
        <w:ind w:firstLine="709"/>
        <w:rPr>
          <w:b/>
          <w:sz w:val="24"/>
          <w:szCs w:val="24"/>
        </w:rPr>
      </w:pPr>
      <w:r w:rsidRPr="00045434">
        <w:rPr>
          <w:b/>
          <w:sz w:val="24"/>
          <w:szCs w:val="24"/>
        </w:rPr>
        <w:t>Задачи:</w:t>
      </w:r>
    </w:p>
    <w:p w:rsidR="009512B6" w:rsidRPr="009512B6" w:rsidRDefault="009512B6" w:rsidP="009512B6">
      <w:pPr>
        <w:pStyle w:val="22"/>
        <w:spacing w:line="240" w:lineRule="auto"/>
        <w:ind w:firstLine="709"/>
        <w:rPr>
          <w:sz w:val="24"/>
          <w:szCs w:val="24"/>
        </w:rPr>
      </w:pPr>
      <w:r w:rsidRPr="009512B6">
        <w:rPr>
          <w:sz w:val="24"/>
          <w:szCs w:val="24"/>
        </w:rPr>
        <w:t>1.</w:t>
      </w:r>
      <w:r w:rsidRPr="009512B6">
        <w:rPr>
          <w:sz w:val="24"/>
          <w:szCs w:val="24"/>
        </w:rPr>
        <w:tab/>
      </w:r>
      <w:r w:rsidR="00B57AB7" w:rsidRPr="00B57AB7">
        <w:rPr>
          <w:sz w:val="24"/>
          <w:szCs w:val="24"/>
        </w:rPr>
        <w:t>Ускорить процесс профессионального становления воспитателя, развить его способности самостоятельно и качественно выполнять возложенные на него обяз</w:t>
      </w:r>
      <w:r w:rsidR="00B57AB7">
        <w:rPr>
          <w:sz w:val="24"/>
          <w:szCs w:val="24"/>
        </w:rPr>
        <w:t>анности по занимаемой должности обеспечив</w:t>
      </w:r>
      <w:r w:rsidRPr="009512B6">
        <w:rPr>
          <w:sz w:val="24"/>
          <w:szCs w:val="24"/>
        </w:rPr>
        <w:t xml:space="preserve"> </w:t>
      </w:r>
      <w:r w:rsidR="00B57AB7">
        <w:rPr>
          <w:sz w:val="24"/>
          <w:szCs w:val="24"/>
        </w:rPr>
        <w:t xml:space="preserve">им </w:t>
      </w:r>
      <w:r w:rsidRPr="009512B6">
        <w:rPr>
          <w:sz w:val="24"/>
          <w:szCs w:val="24"/>
        </w:rPr>
        <w:t>теоретическую, психологическую, методиче</w:t>
      </w:r>
      <w:r w:rsidR="00B57AB7">
        <w:rPr>
          <w:sz w:val="24"/>
          <w:szCs w:val="24"/>
        </w:rPr>
        <w:t>скую поддержку</w:t>
      </w:r>
      <w:r w:rsidRPr="009512B6">
        <w:rPr>
          <w:sz w:val="24"/>
          <w:szCs w:val="24"/>
        </w:rPr>
        <w:t>.</w:t>
      </w:r>
    </w:p>
    <w:p w:rsidR="009512B6" w:rsidRPr="009512B6" w:rsidRDefault="009512B6" w:rsidP="009512B6">
      <w:pPr>
        <w:pStyle w:val="22"/>
        <w:spacing w:line="240" w:lineRule="auto"/>
        <w:ind w:firstLine="709"/>
        <w:rPr>
          <w:sz w:val="24"/>
          <w:szCs w:val="24"/>
        </w:rPr>
      </w:pPr>
      <w:r w:rsidRPr="009512B6">
        <w:rPr>
          <w:sz w:val="24"/>
          <w:szCs w:val="24"/>
        </w:rPr>
        <w:t>2.</w:t>
      </w:r>
      <w:r w:rsidRPr="009512B6">
        <w:rPr>
          <w:sz w:val="24"/>
          <w:szCs w:val="24"/>
        </w:rPr>
        <w:tab/>
      </w:r>
      <w:r w:rsidR="00B57AB7" w:rsidRPr="00B57AB7">
        <w:rPr>
          <w:sz w:val="24"/>
          <w:szCs w:val="24"/>
        </w:rPr>
        <w:t xml:space="preserve">Формировать умения теоретически обоснованно выбирать средства, методы и организационные формы </w:t>
      </w:r>
      <w:proofErr w:type="spellStart"/>
      <w:r w:rsidR="00B57AB7" w:rsidRPr="00B57AB7">
        <w:rPr>
          <w:sz w:val="24"/>
          <w:szCs w:val="24"/>
        </w:rPr>
        <w:t>воспитательно</w:t>
      </w:r>
      <w:proofErr w:type="spellEnd"/>
      <w:r w:rsidR="00B57AB7" w:rsidRPr="00B57AB7">
        <w:rPr>
          <w:sz w:val="24"/>
          <w:szCs w:val="24"/>
        </w:rPr>
        <w:t>-образовательной работы</w:t>
      </w:r>
      <w:r w:rsidR="00B57AB7">
        <w:rPr>
          <w:sz w:val="24"/>
          <w:szCs w:val="24"/>
        </w:rPr>
        <w:t xml:space="preserve"> и применять</w:t>
      </w:r>
      <w:r w:rsidR="00B57AB7" w:rsidRPr="009512B6">
        <w:rPr>
          <w:sz w:val="24"/>
          <w:szCs w:val="24"/>
        </w:rPr>
        <w:t xml:space="preserve"> современны</w:t>
      </w:r>
      <w:r w:rsidR="00B57AB7">
        <w:rPr>
          <w:sz w:val="24"/>
          <w:szCs w:val="24"/>
        </w:rPr>
        <w:t>ми педагогическими технологиями.</w:t>
      </w:r>
    </w:p>
    <w:p w:rsidR="009512B6" w:rsidRPr="009512B6" w:rsidRDefault="009512B6" w:rsidP="009512B6">
      <w:pPr>
        <w:pStyle w:val="22"/>
        <w:spacing w:line="240" w:lineRule="auto"/>
        <w:ind w:firstLine="709"/>
        <w:rPr>
          <w:sz w:val="24"/>
          <w:szCs w:val="24"/>
        </w:rPr>
      </w:pPr>
      <w:r w:rsidRPr="009512B6">
        <w:rPr>
          <w:sz w:val="24"/>
          <w:szCs w:val="24"/>
        </w:rPr>
        <w:t>3.</w:t>
      </w:r>
      <w:r w:rsidRPr="009512B6">
        <w:rPr>
          <w:sz w:val="24"/>
          <w:szCs w:val="24"/>
        </w:rPr>
        <w:tab/>
        <w:t>Способствовать планированию карьеры молодых специалистов, мотивации к повышению квалификационного уровня.</w:t>
      </w:r>
    </w:p>
    <w:p w:rsidR="009512B6" w:rsidRPr="009512B6" w:rsidRDefault="009512B6" w:rsidP="009512B6">
      <w:pPr>
        <w:pStyle w:val="22"/>
        <w:spacing w:line="240" w:lineRule="auto"/>
        <w:ind w:firstLine="709"/>
        <w:rPr>
          <w:sz w:val="24"/>
          <w:szCs w:val="24"/>
        </w:rPr>
      </w:pPr>
      <w:r w:rsidRPr="009512B6">
        <w:rPr>
          <w:sz w:val="24"/>
          <w:szCs w:val="24"/>
        </w:rPr>
        <w:t>4.</w:t>
      </w:r>
      <w:r w:rsidRPr="009512B6">
        <w:rPr>
          <w:sz w:val="24"/>
          <w:szCs w:val="24"/>
        </w:rPr>
        <w:tab/>
        <w:t>Отслеживать динамику развития профессиональной деятельности каждого педагога.</w:t>
      </w:r>
    </w:p>
    <w:p w:rsidR="00C77774" w:rsidRPr="00C77774" w:rsidRDefault="00D308F6" w:rsidP="00C77774">
      <w:pPr>
        <w:shd w:val="clear" w:color="auto" w:fill="FFFFFF"/>
        <w:ind w:firstLine="709"/>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 xml:space="preserve">3. </w:t>
      </w:r>
      <w:r w:rsidR="00C77774">
        <w:rPr>
          <w:rFonts w:ascii="Times New Roman" w:eastAsia="Times New Roman" w:hAnsi="Times New Roman" w:cs="Times New Roman"/>
          <w:b/>
          <w:color w:val="auto"/>
          <w:lang w:eastAsia="en-US" w:bidi="ar-SA"/>
        </w:rPr>
        <w:t>Ожидаемые результаты</w:t>
      </w:r>
    </w:p>
    <w:p w:rsidR="00C77774" w:rsidRPr="00C77774" w:rsidRDefault="00C77774" w:rsidP="00ED291B">
      <w:pPr>
        <w:shd w:val="clear" w:color="auto" w:fill="FFFFFF"/>
        <w:ind w:firstLine="709"/>
        <w:jc w:val="both"/>
        <w:rPr>
          <w:rFonts w:ascii="Times New Roman" w:eastAsia="Times New Roman" w:hAnsi="Times New Roman" w:cs="Times New Roman"/>
          <w:color w:val="auto"/>
          <w:u w:val="single"/>
          <w:lang w:eastAsia="en-US" w:bidi="ar-SA"/>
        </w:rPr>
      </w:pPr>
      <w:r w:rsidRPr="00C77774">
        <w:rPr>
          <w:rFonts w:ascii="Times New Roman" w:eastAsia="Times New Roman" w:hAnsi="Times New Roman" w:cs="Times New Roman"/>
          <w:color w:val="auto"/>
          <w:u w:val="single"/>
          <w:lang w:eastAsia="en-US" w:bidi="ar-SA"/>
        </w:rPr>
        <w:t>для молодого специалиста:</w:t>
      </w:r>
    </w:p>
    <w:p w:rsidR="00C77774" w:rsidRPr="00C77774" w:rsidRDefault="00C77774" w:rsidP="00ED291B">
      <w:pPr>
        <w:numPr>
          <w:ilvl w:val="0"/>
          <w:numId w:val="4"/>
        </w:numPr>
        <w:shd w:val="clear" w:color="auto" w:fill="FFFFFF"/>
        <w:ind w:left="0" w:firstLine="709"/>
        <w:jc w:val="both"/>
        <w:rPr>
          <w:rFonts w:ascii="Times New Roman" w:eastAsia="Times New Roman" w:hAnsi="Times New Roman" w:cs="Times New Roman"/>
          <w:color w:val="auto"/>
          <w:lang w:eastAsia="en-US" w:bidi="ar-SA"/>
        </w:rPr>
      </w:pPr>
      <w:r w:rsidRPr="00C77774">
        <w:rPr>
          <w:rFonts w:ascii="Times New Roman" w:eastAsia="Times New Roman" w:hAnsi="Times New Roman" w:cs="Times New Roman"/>
          <w:color w:val="auto"/>
          <w:lang w:eastAsia="en-US" w:bidi="ar-SA"/>
        </w:rPr>
        <w:t>Познание молодым педагогом своих профессиональных качеств и ориентация на ценности саморазвития.</w:t>
      </w:r>
    </w:p>
    <w:p w:rsidR="00C77774" w:rsidRPr="00C77774" w:rsidRDefault="00C77774" w:rsidP="00ED291B">
      <w:pPr>
        <w:numPr>
          <w:ilvl w:val="0"/>
          <w:numId w:val="4"/>
        </w:numPr>
        <w:shd w:val="clear" w:color="auto" w:fill="FFFFFF"/>
        <w:ind w:left="0" w:firstLine="709"/>
        <w:jc w:val="both"/>
        <w:rPr>
          <w:rFonts w:ascii="Times New Roman" w:eastAsia="Times New Roman" w:hAnsi="Times New Roman" w:cs="Times New Roman"/>
          <w:color w:val="auto"/>
          <w:lang w:eastAsia="en-US" w:bidi="ar-SA"/>
        </w:rPr>
      </w:pPr>
      <w:r w:rsidRPr="00C77774">
        <w:rPr>
          <w:rFonts w:ascii="Times New Roman" w:eastAsia="Times New Roman" w:hAnsi="Times New Roman" w:cs="Times New Roman"/>
          <w:color w:val="auto"/>
          <w:lang w:eastAsia="en-US" w:bidi="ar-SA"/>
        </w:rPr>
        <w:t>Качественные изменения во взаимоотношениях с коллегами, воспитанниками, родителями (законными представителями).</w:t>
      </w:r>
    </w:p>
    <w:p w:rsidR="00C77774" w:rsidRPr="00C77774" w:rsidRDefault="00C77774" w:rsidP="00ED291B">
      <w:pPr>
        <w:numPr>
          <w:ilvl w:val="0"/>
          <w:numId w:val="4"/>
        </w:numPr>
        <w:shd w:val="clear" w:color="auto" w:fill="FFFFFF"/>
        <w:ind w:left="0" w:firstLine="709"/>
        <w:jc w:val="both"/>
        <w:rPr>
          <w:rFonts w:ascii="Times New Roman" w:eastAsia="Times New Roman" w:hAnsi="Times New Roman" w:cs="Times New Roman"/>
          <w:color w:val="auto"/>
          <w:lang w:eastAsia="en-US" w:bidi="ar-SA"/>
        </w:rPr>
      </w:pPr>
      <w:r w:rsidRPr="00C77774">
        <w:rPr>
          <w:rFonts w:ascii="Times New Roman" w:eastAsia="Times New Roman" w:hAnsi="Times New Roman" w:cs="Times New Roman"/>
          <w:color w:val="auto"/>
          <w:lang w:eastAsia="en-US" w:bidi="ar-SA"/>
        </w:rPr>
        <w:t>Стремление взаимодействовать с установкой на открытость, взаимопомощь.</w:t>
      </w:r>
    </w:p>
    <w:p w:rsidR="00C77774" w:rsidRPr="00C77774" w:rsidRDefault="00C77774" w:rsidP="00ED291B">
      <w:pPr>
        <w:numPr>
          <w:ilvl w:val="0"/>
          <w:numId w:val="4"/>
        </w:numPr>
        <w:shd w:val="clear" w:color="auto" w:fill="FFFFFF"/>
        <w:ind w:left="0" w:firstLine="709"/>
        <w:jc w:val="both"/>
        <w:rPr>
          <w:rFonts w:ascii="Times New Roman" w:eastAsia="Times New Roman" w:hAnsi="Times New Roman" w:cs="Times New Roman"/>
          <w:color w:val="auto"/>
          <w:lang w:eastAsia="en-US" w:bidi="ar-SA"/>
        </w:rPr>
      </w:pPr>
      <w:r w:rsidRPr="00C77774">
        <w:rPr>
          <w:rFonts w:ascii="Times New Roman" w:eastAsia="Times New Roman" w:hAnsi="Times New Roman" w:cs="Times New Roman"/>
          <w:color w:val="auto"/>
          <w:lang w:eastAsia="en-US" w:bidi="ar-SA"/>
        </w:rPr>
        <w:t xml:space="preserve">Рост профессиональной и методической компетенции молодых воспитателей, повышение уровня их готовности к педагогической деятельности. </w:t>
      </w:r>
    </w:p>
    <w:p w:rsidR="00C77774" w:rsidRPr="00C77774" w:rsidRDefault="00C77774" w:rsidP="00ED291B">
      <w:pPr>
        <w:shd w:val="clear" w:color="auto" w:fill="FFFFFF"/>
        <w:ind w:firstLine="709"/>
        <w:jc w:val="both"/>
        <w:rPr>
          <w:rFonts w:ascii="Times New Roman" w:eastAsia="Times New Roman" w:hAnsi="Times New Roman" w:cs="Times New Roman"/>
          <w:color w:val="auto"/>
          <w:u w:val="single"/>
          <w:lang w:eastAsia="en-US" w:bidi="ar-SA"/>
        </w:rPr>
      </w:pPr>
      <w:r w:rsidRPr="00C77774">
        <w:rPr>
          <w:rFonts w:ascii="Times New Roman" w:eastAsia="Times New Roman" w:hAnsi="Times New Roman" w:cs="Times New Roman"/>
          <w:color w:val="auto"/>
          <w:u w:val="single"/>
          <w:lang w:eastAsia="en-US" w:bidi="ar-SA"/>
        </w:rPr>
        <w:t>для наставника:</w:t>
      </w:r>
    </w:p>
    <w:p w:rsidR="00C77774" w:rsidRPr="00C77774" w:rsidRDefault="00C77774" w:rsidP="00ED291B">
      <w:pPr>
        <w:numPr>
          <w:ilvl w:val="0"/>
          <w:numId w:val="10"/>
        </w:numPr>
        <w:shd w:val="clear" w:color="auto" w:fill="FFFFFF"/>
        <w:ind w:left="0" w:firstLine="709"/>
        <w:jc w:val="both"/>
        <w:rPr>
          <w:rFonts w:ascii="Times New Roman" w:eastAsia="Times New Roman" w:hAnsi="Times New Roman" w:cs="Times New Roman"/>
          <w:color w:val="auto"/>
          <w:lang w:eastAsia="en-US" w:bidi="ar-SA"/>
        </w:rPr>
      </w:pPr>
      <w:r w:rsidRPr="00C77774">
        <w:rPr>
          <w:rFonts w:ascii="Times New Roman" w:eastAsia="Times New Roman" w:hAnsi="Times New Roman" w:cs="Times New Roman"/>
          <w:color w:val="auto"/>
          <w:lang w:eastAsia="en-US" w:bidi="ar-SA"/>
        </w:rPr>
        <w:t>- эффективный способ самореализации;</w:t>
      </w:r>
    </w:p>
    <w:p w:rsidR="00C77774" w:rsidRPr="00C77774" w:rsidRDefault="00C77774" w:rsidP="00ED291B">
      <w:pPr>
        <w:numPr>
          <w:ilvl w:val="0"/>
          <w:numId w:val="10"/>
        </w:numPr>
        <w:shd w:val="clear" w:color="auto" w:fill="FFFFFF"/>
        <w:ind w:left="0" w:firstLine="709"/>
        <w:jc w:val="both"/>
        <w:rPr>
          <w:rFonts w:ascii="Times New Roman" w:eastAsia="Times New Roman" w:hAnsi="Times New Roman" w:cs="Times New Roman"/>
          <w:color w:val="auto"/>
          <w:lang w:eastAsia="en-US" w:bidi="ar-SA"/>
        </w:rPr>
      </w:pPr>
      <w:r w:rsidRPr="00C77774">
        <w:rPr>
          <w:rFonts w:ascii="Times New Roman" w:eastAsia="Times New Roman" w:hAnsi="Times New Roman" w:cs="Times New Roman"/>
          <w:color w:val="auto"/>
          <w:lang w:eastAsia="en-US" w:bidi="ar-SA"/>
        </w:rPr>
        <w:t>- повышение квалификации;</w:t>
      </w:r>
    </w:p>
    <w:p w:rsidR="00C77774" w:rsidRPr="00C77774" w:rsidRDefault="00C77774" w:rsidP="00ED291B">
      <w:pPr>
        <w:numPr>
          <w:ilvl w:val="0"/>
          <w:numId w:val="10"/>
        </w:numPr>
        <w:shd w:val="clear" w:color="auto" w:fill="FFFFFF"/>
        <w:ind w:left="0" w:firstLine="709"/>
        <w:jc w:val="both"/>
        <w:rPr>
          <w:rFonts w:ascii="Times New Roman" w:eastAsia="Times New Roman" w:hAnsi="Times New Roman" w:cs="Times New Roman"/>
          <w:color w:val="auto"/>
          <w:lang w:eastAsia="en-US" w:bidi="ar-SA"/>
        </w:rPr>
      </w:pPr>
      <w:r w:rsidRPr="00C77774">
        <w:rPr>
          <w:rFonts w:ascii="Times New Roman" w:eastAsia="Times New Roman" w:hAnsi="Times New Roman" w:cs="Times New Roman"/>
          <w:color w:val="auto"/>
          <w:lang w:eastAsia="en-US" w:bidi="ar-SA"/>
        </w:rPr>
        <w:t>- достижение более высокого уровня профессиональной компетенции.</w:t>
      </w:r>
    </w:p>
    <w:p w:rsidR="00C77774" w:rsidRPr="00C77774" w:rsidRDefault="00C77774" w:rsidP="00ED291B">
      <w:pPr>
        <w:numPr>
          <w:ilvl w:val="0"/>
          <w:numId w:val="10"/>
        </w:numPr>
        <w:shd w:val="clear" w:color="auto" w:fill="FFFFFF"/>
        <w:ind w:left="0" w:firstLine="709"/>
        <w:jc w:val="both"/>
        <w:rPr>
          <w:rFonts w:ascii="Times New Roman" w:eastAsia="Times New Roman" w:hAnsi="Times New Roman" w:cs="Times New Roman"/>
          <w:color w:val="auto"/>
          <w:lang w:eastAsia="en-US" w:bidi="ar-SA"/>
        </w:rPr>
      </w:pPr>
      <w:r w:rsidRPr="00C77774">
        <w:rPr>
          <w:rFonts w:ascii="Times New Roman" w:eastAsia="Times New Roman" w:hAnsi="Times New Roman" w:cs="Times New Roman"/>
          <w:color w:val="auto"/>
          <w:lang w:eastAsia="en-US" w:bidi="ar-SA"/>
        </w:rPr>
        <w:t>для образовательной организации:</w:t>
      </w:r>
    </w:p>
    <w:p w:rsidR="00C77774" w:rsidRPr="00C77774" w:rsidRDefault="00C77774" w:rsidP="00ED291B">
      <w:pPr>
        <w:numPr>
          <w:ilvl w:val="0"/>
          <w:numId w:val="10"/>
        </w:numPr>
        <w:shd w:val="clear" w:color="auto" w:fill="FFFFFF"/>
        <w:ind w:left="0" w:firstLine="709"/>
        <w:jc w:val="both"/>
        <w:rPr>
          <w:rFonts w:ascii="Times New Roman" w:eastAsia="Times New Roman" w:hAnsi="Times New Roman" w:cs="Times New Roman"/>
          <w:color w:val="auto"/>
          <w:lang w:eastAsia="en-US" w:bidi="ar-SA"/>
        </w:rPr>
      </w:pPr>
      <w:r w:rsidRPr="00C77774">
        <w:rPr>
          <w:rFonts w:ascii="Times New Roman" w:eastAsia="Times New Roman" w:hAnsi="Times New Roman" w:cs="Times New Roman"/>
          <w:color w:val="auto"/>
          <w:lang w:eastAsia="en-US" w:bidi="ar-SA"/>
        </w:rPr>
        <w:t>- успешная адаптация молодых специалистов;</w:t>
      </w:r>
    </w:p>
    <w:p w:rsidR="00C77774" w:rsidRPr="00C77774" w:rsidRDefault="00C77774" w:rsidP="00ED291B">
      <w:pPr>
        <w:numPr>
          <w:ilvl w:val="0"/>
          <w:numId w:val="10"/>
        </w:numPr>
        <w:shd w:val="clear" w:color="auto" w:fill="FFFFFF"/>
        <w:ind w:left="0" w:firstLine="709"/>
        <w:jc w:val="both"/>
        <w:rPr>
          <w:rFonts w:ascii="Times New Roman" w:eastAsia="Times New Roman" w:hAnsi="Times New Roman" w:cs="Times New Roman"/>
          <w:color w:val="auto"/>
          <w:lang w:eastAsia="en-US" w:bidi="ar-SA"/>
        </w:rPr>
      </w:pPr>
      <w:r w:rsidRPr="00C77774">
        <w:rPr>
          <w:rFonts w:ascii="Times New Roman" w:eastAsia="Times New Roman" w:hAnsi="Times New Roman" w:cs="Times New Roman"/>
          <w:color w:val="auto"/>
          <w:lang w:eastAsia="en-US" w:bidi="ar-SA"/>
        </w:rPr>
        <w:t xml:space="preserve">- повышение уровня </w:t>
      </w:r>
      <w:proofErr w:type="spellStart"/>
      <w:r w:rsidRPr="00C77774">
        <w:rPr>
          <w:rFonts w:ascii="Times New Roman" w:eastAsia="Times New Roman" w:hAnsi="Times New Roman" w:cs="Times New Roman"/>
          <w:color w:val="auto"/>
          <w:lang w:eastAsia="en-US" w:bidi="ar-SA"/>
        </w:rPr>
        <w:t>закрепляемости</w:t>
      </w:r>
      <w:proofErr w:type="spellEnd"/>
      <w:r w:rsidRPr="00C77774">
        <w:rPr>
          <w:rFonts w:ascii="Times New Roman" w:eastAsia="Times New Roman" w:hAnsi="Times New Roman" w:cs="Times New Roman"/>
          <w:color w:val="auto"/>
          <w:lang w:eastAsia="en-US" w:bidi="ar-SA"/>
        </w:rPr>
        <w:t xml:space="preserve"> молодых специалистов в образовательном учреждении.</w:t>
      </w:r>
    </w:p>
    <w:p w:rsidR="00C77774" w:rsidRPr="00C77774" w:rsidRDefault="00C77774" w:rsidP="00C77774">
      <w:pPr>
        <w:shd w:val="clear" w:color="auto" w:fill="FFFFFF"/>
        <w:ind w:firstLine="709"/>
        <w:jc w:val="both"/>
        <w:rPr>
          <w:rFonts w:ascii="Times New Roman" w:eastAsia="Times New Roman" w:hAnsi="Times New Roman" w:cs="Times New Roman"/>
          <w:color w:val="auto"/>
          <w:lang w:eastAsia="en-US" w:bidi="ar-SA"/>
        </w:rPr>
      </w:pPr>
      <w:r w:rsidRPr="00C77774">
        <w:rPr>
          <w:rFonts w:ascii="Times New Roman" w:eastAsia="Times New Roman" w:hAnsi="Times New Roman" w:cs="Times New Roman"/>
          <w:color w:val="auto"/>
          <w:lang w:eastAsia="en-US" w:bidi="ar-SA"/>
        </w:rPr>
        <w:t>Принципы наставничества:</w:t>
      </w:r>
    </w:p>
    <w:p w:rsidR="00C77774" w:rsidRPr="00C77774" w:rsidRDefault="00C77774" w:rsidP="00C77774">
      <w:pPr>
        <w:shd w:val="clear" w:color="auto" w:fill="FFFFFF"/>
        <w:ind w:firstLine="709"/>
        <w:jc w:val="both"/>
        <w:rPr>
          <w:rFonts w:ascii="Times New Roman" w:eastAsia="Times New Roman" w:hAnsi="Times New Roman" w:cs="Times New Roman"/>
          <w:color w:val="auto"/>
          <w:lang w:eastAsia="en-US" w:bidi="ar-SA"/>
        </w:rPr>
      </w:pPr>
      <w:r w:rsidRPr="00C77774">
        <w:rPr>
          <w:rFonts w:ascii="Times New Roman" w:eastAsia="Times New Roman" w:hAnsi="Times New Roman" w:cs="Times New Roman"/>
          <w:color w:val="auto"/>
          <w:lang w:eastAsia="en-US" w:bidi="ar-SA"/>
        </w:rPr>
        <w:t>- добровольность;</w:t>
      </w:r>
    </w:p>
    <w:p w:rsidR="00C77774" w:rsidRPr="00C77774" w:rsidRDefault="00C77774" w:rsidP="00C77774">
      <w:pPr>
        <w:shd w:val="clear" w:color="auto" w:fill="FFFFFF"/>
        <w:ind w:firstLine="709"/>
        <w:jc w:val="both"/>
        <w:rPr>
          <w:rFonts w:ascii="Times New Roman" w:eastAsia="Times New Roman" w:hAnsi="Times New Roman" w:cs="Times New Roman"/>
          <w:color w:val="auto"/>
          <w:lang w:eastAsia="en-US" w:bidi="ar-SA"/>
        </w:rPr>
      </w:pPr>
      <w:r w:rsidRPr="00C77774">
        <w:rPr>
          <w:rFonts w:ascii="Times New Roman" w:eastAsia="Times New Roman" w:hAnsi="Times New Roman" w:cs="Times New Roman"/>
          <w:color w:val="auto"/>
          <w:lang w:eastAsia="en-US" w:bidi="ar-SA"/>
        </w:rPr>
        <w:t>- гуманность;</w:t>
      </w:r>
    </w:p>
    <w:p w:rsidR="00C77774" w:rsidRPr="00C77774" w:rsidRDefault="00C77774" w:rsidP="00C77774">
      <w:pPr>
        <w:shd w:val="clear" w:color="auto" w:fill="FFFFFF"/>
        <w:ind w:firstLine="709"/>
        <w:jc w:val="both"/>
        <w:rPr>
          <w:rFonts w:ascii="Times New Roman" w:eastAsia="Times New Roman" w:hAnsi="Times New Roman" w:cs="Times New Roman"/>
          <w:color w:val="auto"/>
          <w:lang w:eastAsia="en-US" w:bidi="ar-SA"/>
        </w:rPr>
      </w:pPr>
      <w:r w:rsidRPr="00C77774">
        <w:rPr>
          <w:rFonts w:ascii="Times New Roman" w:eastAsia="Times New Roman" w:hAnsi="Times New Roman" w:cs="Times New Roman"/>
          <w:color w:val="auto"/>
          <w:lang w:eastAsia="en-US" w:bidi="ar-SA"/>
        </w:rPr>
        <w:t>- соблюдение прав молодого специалиста;</w:t>
      </w:r>
    </w:p>
    <w:p w:rsidR="00C77774" w:rsidRPr="00C77774" w:rsidRDefault="00C77774" w:rsidP="00C77774">
      <w:pPr>
        <w:shd w:val="clear" w:color="auto" w:fill="FFFFFF"/>
        <w:ind w:firstLine="709"/>
        <w:jc w:val="both"/>
        <w:rPr>
          <w:rFonts w:ascii="Times New Roman" w:eastAsia="Times New Roman" w:hAnsi="Times New Roman" w:cs="Times New Roman"/>
          <w:color w:val="auto"/>
          <w:lang w:eastAsia="en-US" w:bidi="ar-SA"/>
        </w:rPr>
      </w:pPr>
      <w:r w:rsidRPr="00C77774">
        <w:rPr>
          <w:rFonts w:ascii="Times New Roman" w:eastAsia="Times New Roman" w:hAnsi="Times New Roman" w:cs="Times New Roman"/>
          <w:color w:val="auto"/>
          <w:lang w:eastAsia="en-US" w:bidi="ar-SA"/>
        </w:rPr>
        <w:t>- соблюдение прав наставника;</w:t>
      </w:r>
    </w:p>
    <w:p w:rsidR="00C77774" w:rsidRPr="00C77774" w:rsidRDefault="00C77774" w:rsidP="00C77774">
      <w:pPr>
        <w:shd w:val="clear" w:color="auto" w:fill="FFFFFF"/>
        <w:ind w:firstLine="709"/>
        <w:jc w:val="both"/>
        <w:rPr>
          <w:rFonts w:ascii="Times New Roman" w:eastAsia="Times New Roman" w:hAnsi="Times New Roman" w:cs="Times New Roman"/>
          <w:color w:val="auto"/>
          <w:lang w:eastAsia="en-US" w:bidi="ar-SA"/>
        </w:rPr>
      </w:pPr>
      <w:r w:rsidRPr="00C77774">
        <w:rPr>
          <w:rFonts w:ascii="Times New Roman" w:eastAsia="Times New Roman" w:hAnsi="Times New Roman" w:cs="Times New Roman"/>
          <w:color w:val="auto"/>
          <w:lang w:eastAsia="en-US" w:bidi="ar-SA"/>
        </w:rPr>
        <w:t>- конфиденциальность;</w:t>
      </w:r>
    </w:p>
    <w:p w:rsidR="00C77774" w:rsidRPr="00C77774" w:rsidRDefault="00C77774" w:rsidP="00C77774">
      <w:pPr>
        <w:shd w:val="clear" w:color="auto" w:fill="FFFFFF"/>
        <w:ind w:firstLine="709"/>
        <w:jc w:val="both"/>
        <w:rPr>
          <w:rFonts w:ascii="Times New Roman" w:eastAsia="Times New Roman" w:hAnsi="Times New Roman" w:cs="Times New Roman"/>
          <w:color w:val="auto"/>
          <w:lang w:eastAsia="en-US" w:bidi="ar-SA"/>
        </w:rPr>
      </w:pPr>
      <w:r w:rsidRPr="00C77774">
        <w:rPr>
          <w:rFonts w:ascii="Times New Roman" w:eastAsia="Times New Roman" w:hAnsi="Times New Roman" w:cs="Times New Roman"/>
          <w:color w:val="auto"/>
          <w:lang w:eastAsia="en-US" w:bidi="ar-SA"/>
        </w:rPr>
        <w:t>- ответственность;</w:t>
      </w:r>
    </w:p>
    <w:p w:rsidR="00C77774" w:rsidRPr="00C77774" w:rsidRDefault="00C77774" w:rsidP="00C77774">
      <w:pPr>
        <w:shd w:val="clear" w:color="auto" w:fill="FFFFFF"/>
        <w:ind w:firstLine="709"/>
        <w:jc w:val="both"/>
        <w:rPr>
          <w:rFonts w:ascii="Times New Roman" w:eastAsia="Times New Roman" w:hAnsi="Times New Roman" w:cs="Times New Roman"/>
          <w:color w:val="auto"/>
          <w:lang w:eastAsia="en-US" w:bidi="ar-SA"/>
        </w:rPr>
      </w:pPr>
      <w:r w:rsidRPr="00C77774">
        <w:rPr>
          <w:rFonts w:ascii="Times New Roman" w:eastAsia="Times New Roman" w:hAnsi="Times New Roman" w:cs="Times New Roman"/>
          <w:color w:val="auto"/>
          <w:lang w:eastAsia="en-US" w:bidi="ar-SA"/>
        </w:rPr>
        <w:t>- искреннее желание помочь в преодолении трудностей;</w:t>
      </w:r>
    </w:p>
    <w:p w:rsidR="00C77774" w:rsidRPr="00C77774" w:rsidRDefault="00C77774" w:rsidP="00C77774">
      <w:pPr>
        <w:shd w:val="clear" w:color="auto" w:fill="FFFFFF"/>
        <w:ind w:firstLine="709"/>
        <w:jc w:val="both"/>
        <w:rPr>
          <w:rFonts w:ascii="Times New Roman" w:eastAsia="Times New Roman" w:hAnsi="Times New Roman" w:cs="Times New Roman"/>
          <w:color w:val="auto"/>
          <w:lang w:eastAsia="en-US" w:bidi="ar-SA"/>
        </w:rPr>
      </w:pPr>
      <w:r w:rsidRPr="00C77774">
        <w:rPr>
          <w:rFonts w:ascii="Times New Roman" w:eastAsia="Times New Roman" w:hAnsi="Times New Roman" w:cs="Times New Roman"/>
          <w:color w:val="auto"/>
          <w:lang w:eastAsia="en-US" w:bidi="ar-SA"/>
        </w:rPr>
        <w:t>- взаимопонимание;</w:t>
      </w:r>
    </w:p>
    <w:p w:rsidR="00C77774" w:rsidRPr="00C77774" w:rsidRDefault="00C77774" w:rsidP="00C77774">
      <w:pPr>
        <w:ind w:firstLine="709"/>
        <w:rPr>
          <w:rFonts w:ascii="Times New Roman" w:eastAsia="Times New Roman" w:hAnsi="Times New Roman" w:cs="Times New Roman"/>
          <w:color w:val="auto"/>
          <w:lang w:eastAsia="en-US" w:bidi="ar-SA"/>
        </w:rPr>
      </w:pPr>
      <w:r w:rsidRPr="00C77774">
        <w:rPr>
          <w:rFonts w:ascii="Times New Roman" w:eastAsia="Times New Roman" w:hAnsi="Times New Roman" w:cs="Times New Roman"/>
          <w:color w:val="auto"/>
          <w:lang w:eastAsia="en-US" w:bidi="ar-SA"/>
        </w:rPr>
        <w:t>- способность видеть личность.</w:t>
      </w:r>
    </w:p>
    <w:p w:rsidR="00D308F6" w:rsidRDefault="00D308F6" w:rsidP="0092434D">
      <w:pPr>
        <w:pStyle w:val="22"/>
        <w:spacing w:line="240" w:lineRule="auto"/>
        <w:ind w:firstLine="709"/>
        <w:jc w:val="center"/>
        <w:rPr>
          <w:b/>
          <w:sz w:val="24"/>
          <w:szCs w:val="24"/>
        </w:rPr>
      </w:pPr>
    </w:p>
    <w:p w:rsidR="0092434D" w:rsidRDefault="00875B23" w:rsidP="0092434D">
      <w:pPr>
        <w:pStyle w:val="22"/>
        <w:spacing w:line="240" w:lineRule="auto"/>
        <w:ind w:firstLine="709"/>
        <w:jc w:val="center"/>
        <w:rPr>
          <w:b/>
          <w:sz w:val="24"/>
          <w:szCs w:val="24"/>
        </w:rPr>
      </w:pPr>
      <w:r>
        <w:rPr>
          <w:b/>
          <w:sz w:val="24"/>
          <w:szCs w:val="24"/>
        </w:rPr>
        <w:lastRenderedPageBreak/>
        <w:t xml:space="preserve">4. </w:t>
      </w:r>
      <w:r w:rsidR="00D308F6">
        <w:rPr>
          <w:b/>
          <w:sz w:val="24"/>
          <w:szCs w:val="24"/>
        </w:rPr>
        <w:t>Механизм реализации программы</w:t>
      </w:r>
    </w:p>
    <w:p w:rsidR="00FB3EF2" w:rsidRPr="00FB3EF2" w:rsidRDefault="00FB3EF2" w:rsidP="00FB3EF2">
      <w:pPr>
        <w:pStyle w:val="22"/>
        <w:spacing w:line="240" w:lineRule="auto"/>
        <w:ind w:firstLine="709"/>
        <w:rPr>
          <w:sz w:val="24"/>
          <w:szCs w:val="24"/>
        </w:rPr>
      </w:pPr>
      <w:r w:rsidRPr="00FB3EF2">
        <w:rPr>
          <w:sz w:val="24"/>
          <w:szCs w:val="24"/>
        </w:rPr>
        <w:t xml:space="preserve">Реализация программы «Наставничество» рассчитана на один учебный год, осуществляется наставниками, молодыми (вновь принятыми педагогами), старшим воспитателем, заместителем заведующего по </w:t>
      </w:r>
      <w:proofErr w:type="spellStart"/>
      <w:r w:rsidRPr="00FB3EF2">
        <w:rPr>
          <w:sz w:val="24"/>
          <w:szCs w:val="24"/>
        </w:rPr>
        <w:t>воспитательно</w:t>
      </w:r>
      <w:proofErr w:type="spellEnd"/>
      <w:r w:rsidRPr="00FB3EF2">
        <w:rPr>
          <w:sz w:val="24"/>
          <w:szCs w:val="24"/>
        </w:rPr>
        <w:t>-методической работе, руководителем дошкольной организации. Решение о продлении или досрочном прекращении реализации программы может быть принято с учетом потребности в данной программе.</w:t>
      </w:r>
      <w:r>
        <w:rPr>
          <w:sz w:val="24"/>
          <w:szCs w:val="24"/>
        </w:rPr>
        <w:t xml:space="preserve"> </w:t>
      </w:r>
      <w:r w:rsidRPr="00FB3EF2">
        <w:rPr>
          <w:sz w:val="24"/>
          <w:szCs w:val="24"/>
        </w:rPr>
        <w:t>Методическая служба и руководитель образовательного учреждения осуществляют контроль реализацией программы и за работой наставников.</w:t>
      </w:r>
    </w:p>
    <w:p w:rsidR="00FB3EF2" w:rsidRPr="00FB3EF2" w:rsidRDefault="00FB3EF2" w:rsidP="00ED291B">
      <w:pPr>
        <w:pStyle w:val="22"/>
        <w:spacing w:line="240" w:lineRule="auto"/>
        <w:ind w:firstLine="709"/>
        <w:rPr>
          <w:sz w:val="24"/>
          <w:szCs w:val="24"/>
        </w:rPr>
      </w:pPr>
      <w:r w:rsidRPr="00FB3EF2">
        <w:rPr>
          <w:sz w:val="24"/>
          <w:szCs w:val="24"/>
        </w:rPr>
        <w:t>Руководитель дошкольной организации в начале учебного года представляет молодого специалиста педагогическим работникам детского сада, объявляет</w:t>
      </w:r>
      <w:r w:rsidR="00ED291B">
        <w:rPr>
          <w:sz w:val="24"/>
          <w:szCs w:val="24"/>
        </w:rPr>
        <w:t xml:space="preserve"> </w:t>
      </w:r>
      <w:r w:rsidRPr="00FB3EF2">
        <w:rPr>
          <w:sz w:val="24"/>
          <w:szCs w:val="24"/>
        </w:rPr>
        <w:t>приказ о закреплении за ним наставника, создает необходимые условия для совместной работы молодого специалиста с закрепленным за ним наставником.</w:t>
      </w:r>
    </w:p>
    <w:p w:rsidR="00FB3EF2" w:rsidRPr="00FB3EF2" w:rsidRDefault="00FB3EF2" w:rsidP="00FB3EF2">
      <w:pPr>
        <w:pStyle w:val="22"/>
        <w:spacing w:line="240" w:lineRule="auto"/>
        <w:ind w:firstLine="709"/>
        <w:rPr>
          <w:sz w:val="24"/>
          <w:szCs w:val="24"/>
        </w:rPr>
      </w:pPr>
      <w:r w:rsidRPr="00FB3EF2">
        <w:rPr>
          <w:sz w:val="24"/>
          <w:szCs w:val="24"/>
        </w:rPr>
        <w:t>На основе примерного плана по наставничеству каждый наставник составляет индивидуальные планы работы на год, в соответствии с которыми и осуществляется работа и контроль. Контроль за реализацией программы включает: посещение занятий, родительских собраний и других мероприятий проводимые наставником и молодым специалистом, анализ планов и отчетов.</w:t>
      </w:r>
    </w:p>
    <w:p w:rsidR="00FB3EF2" w:rsidRDefault="00FB3EF2" w:rsidP="00FB3EF2">
      <w:pPr>
        <w:pStyle w:val="22"/>
        <w:spacing w:line="240" w:lineRule="auto"/>
        <w:ind w:firstLine="709"/>
        <w:rPr>
          <w:sz w:val="24"/>
          <w:szCs w:val="24"/>
        </w:rPr>
      </w:pPr>
      <w:r w:rsidRPr="00FB3EF2">
        <w:rPr>
          <w:sz w:val="24"/>
          <w:szCs w:val="24"/>
        </w:rPr>
        <w:t xml:space="preserve">В конце учебного года результаты работы по наставничеству, </w:t>
      </w:r>
      <w:proofErr w:type="spellStart"/>
      <w:r w:rsidRPr="00FB3EF2">
        <w:rPr>
          <w:sz w:val="24"/>
          <w:szCs w:val="24"/>
        </w:rPr>
        <w:t>т.е</w:t>
      </w:r>
      <w:proofErr w:type="spellEnd"/>
      <w:r w:rsidRPr="00FB3EF2">
        <w:rPr>
          <w:sz w:val="24"/>
          <w:szCs w:val="24"/>
        </w:rPr>
        <w:t xml:space="preserve"> результаты реализации программы «Наставничество» представляются на итоговом педагогическом совете.</w:t>
      </w:r>
    </w:p>
    <w:p w:rsidR="00ED291B" w:rsidRPr="00ED291B" w:rsidRDefault="00ED291B" w:rsidP="00ED291B">
      <w:pPr>
        <w:ind w:firstLine="709"/>
        <w:rPr>
          <w:rFonts w:ascii="Times New Roman" w:eastAsia="Times New Roman" w:hAnsi="Times New Roman" w:cs="Times New Roman"/>
          <w:color w:val="auto"/>
          <w:lang w:eastAsia="en-US" w:bidi="ar-SA"/>
        </w:rPr>
      </w:pPr>
      <w:r w:rsidRPr="00ED291B">
        <w:rPr>
          <w:rFonts w:ascii="Times New Roman" w:eastAsia="Times New Roman" w:hAnsi="Times New Roman" w:cs="Times New Roman"/>
          <w:color w:val="auto"/>
          <w:lang w:eastAsia="en-US" w:bidi="ar-SA"/>
        </w:rPr>
        <w:t>Основные направления деятельности по программе:</w:t>
      </w:r>
    </w:p>
    <w:p w:rsidR="00ED291B" w:rsidRPr="00ED291B" w:rsidRDefault="00ED291B" w:rsidP="00ED291B">
      <w:pPr>
        <w:numPr>
          <w:ilvl w:val="0"/>
          <w:numId w:val="11"/>
        </w:numPr>
        <w:shd w:val="clear" w:color="auto" w:fill="FFFFFF"/>
        <w:ind w:left="0" w:firstLine="709"/>
        <w:jc w:val="both"/>
        <w:rPr>
          <w:rFonts w:ascii="Times New Roman" w:eastAsia="Times New Roman" w:hAnsi="Times New Roman" w:cs="Times New Roman"/>
          <w:color w:val="auto"/>
          <w:lang w:eastAsia="en-US" w:bidi="ar-SA"/>
        </w:rPr>
      </w:pPr>
      <w:r w:rsidRPr="00ED291B">
        <w:rPr>
          <w:rFonts w:ascii="Times New Roman" w:eastAsia="Times New Roman" w:hAnsi="Times New Roman" w:cs="Times New Roman"/>
          <w:color w:val="auto"/>
          <w:lang w:eastAsia="en-US" w:bidi="ar-SA"/>
        </w:rPr>
        <w:t xml:space="preserve">Повышение профессионального мастерства молодых педагогов в моделировании </w:t>
      </w:r>
      <w:proofErr w:type="spellStart"/>
      <w:r w:rsidRPr="00ED291B">
        <w:rPr>
          <w:rFonts w:ascii="Times New Roman" w:eastAsia="Times New Roman" w:hAnsi="Times New Roman" w:cs="Times New Roman"/>
          <w:color w:val="auto"/>
          <w:lang w:eastAsia="en-US" w:bidi="ar-SA"/>
        </w:rPr>
        <w:t>воспитательно</w:t>
      </w:r>
      <w:proofErr w:type="spellEnd"/>
      <w:r w:rsidRPr="00ED291B">
        <w:rPr>
          <w:rFonts w:ascii="Times New Roman" w:eastAsia="Times New Roman" w:hAnsi="Times New Roman" w:cs="Times New Roman"/>
          <w:color w:val="auto"/>
          <w:lang w:eastAsia="en-US" w:bidi="ar-SA"/>
        </w:rPr>
        <w:t>-образовательного процесса.</w:t>
      </w:r>
    </w:p>
    <w:p w:rsidR="00ED291B" w:rsidRPr="00ED291B" w:rsidRDefault="00ED291B" w:rsidP="00ED291B">
      <w:pPr>
        <w:numPr>
          <w:ilvl w:val="0"/>
          <w:numId w:val="11"/>
        </w:numPr>
        <w:shd w:val="clear" w:color="auto" w:fill="FFFFFF"/>
        <w:ind w:left="0" w:firstLine="709"/>
        <w:jc w:val="both"/>
        <w:rPr>
          <w:rFonts w:ascii="Times New Roman" w:eastAsia="Times New Roman" w:hAnsi="Times New Roman" w:cs="Times New Roman"/>
          <w:color w:val="auto"/>
          <w:lang w:eastAsia="en-US" w:bidi="ar-SA"/>
        </w:rPr>
      </w:pPr>
      <w:r w:rsidRPr="00ED291B">
        <w:rPr>
          <w:rFonts w:ascii="Times New Roman" w:eastAsia="Times New Roman" w:hAnsi="Times New Roman" w:cs="Times New Roman"/>
          <w:color w:val="auto"/>
          <w:lang w:eastAsia="en-US" w:bidi="ar-SA"/>
        </w:rPr>
        <w:t>Формирование навыка ведения педагогической документации.</w:t>
      </w:r>
    </w:p>
    <w:p w:rsidR="00ED291B" w:rsidRPr="00ED291B" w:rsidRDefault="00ED291B" w:rsidP="00ED291B">
      <w:pPr>
        <w:numPr>
          <w:ilvl w:val="0"/>
          <w:numId w:val="11"/>
        </w:numPr>
        <w:shd w:val="clear" w:color="auto" w:fill="FFFFFF"/>
        <w:ind w:left="0" w:firstLine="709"/>
        <w:jc w:val="both"/>
        <w:rPr>
          <w:rFonts w:ascii="Times New Roman" w:eastAsia="Times New Roman" w:hAnsi="Times New Roman" w:cs="Times New Roman"/>
          <w:color w:val="auto"/>
          <w:lang w:eastAsia="en-US" w:bidi="ar-SA"/>
        </w:rPr>
      </w:pPr>
      <w:r w:rsidRPr="00ED291B">
        <w:rPr>
          <w:rFonts w:ascii="Times New Roman" w:eastAsia="Times New Roman" w:hAnsi="Times New Roman" w:cs="Times New Roman"/>
          <w:color w:val="auto"/>
          <w:lang w:eastAsia="en-US" w:bidi="ar-SA"/>
        </w:rPr>
        <w:t xml:space="preserve">Изучение нормативных актов и инструктивных документов, обеспечивающих реализацию </w:t>
      </w:r>
      <w:proofErr w:type="spellStart"/>
      <w:r w:rsidRPr="00ED291B">
        <w:rPr>
          <w:rFonts w:ascii="Times New Roman" w:eastAsia="Times New Roman" w:hAnsi="Times New Roman" w:cs="Times New Roman"/>
          <w:color w:val="auto"/>
          <w:lang w:eastAsia="en-US" w:bidi="ar-SA"/>
        </w:rPr>
        <w:t>воспитательно</w:t>
      </w:r>
      <w:proofErr w:type="spellEnd"/>
      <w:r w:rsidRPr="00ED291B">
        <w:rPr>
          <w:rFonts w:ascii="Times New Roman" w:eastAsia="Times New Roman" w:hAnsi="Times New Roman" w:cs="Times New Roman"/>
          <w:color w:val="auto"/>
          <w:lang w:eastAsia="en-US" w:bidi="ar-SA"/>
        </w:rPr>
        <w:t>-образовательного процесса.</w:t>
      </w:r>
    </w:p>
    <w:p w:rsidR="00ED291B" w:rsidRPr="00ED291B" w:rsidRDefault="00ED291B" w:rsidP="00ED291B">
      <w:pPr>
        <w:numPr>
          <w:ilvl w:val="0"/>
          <w:numId w:val="11"/>
        </w:numPr>
        <w:shd w:val="clear" w:color="auto" w:fill="FFFFFF"/>
        <w:ind w:left="0" w:firstLine="709"/>
        <w:jc w:val="both"/>
        <w:rPr>
          <w:rFonts w:ascii="Times New Roman" w:eastAsia="Times New Roman" w:hAnsi="Times New Roman" w:cs="Times New Roman"/>
          <w:color w:val="auto"/>
          <w:lang w:eastAsia="en-US" w:bidi="ar-SA"/>
        </w:rPr>
      </w:pPr>
      <w:r w:rsidRPr="00ED291B">
        <w:rPr>
          <w:rFonts w:ascii="Times New Roman" w:eastAsia="Times New Roman" w:hAnsi="Times New Roman" w:cs="Times New Roman"/>
          <w:color w:val="auto"/>
          <w:lang w:eastAsia="en-US" w:bidi="ar-SA"/>
        </w:rPr>
        <w:t>Развитие профессиональной компетенции.</w:t>
      </w:r>
    </w:p>
    <w:p w:rsidR="00ED291B" w:rsidRPr="00ED291B" w:rsidRDefault="00ED291B" w:rsidP="00ED291B">
      <w:pPr>
        <w:numPr>
          <w:ilvl w:val="0"/>
          <w:numId w:val="11"/>
        </w:numPr>
        <w:shd w:val="clear" w:color="auto" w:fill="FFFFFF"/>
        <w:ind w:left="0" w:firstLine="709"/>
        <w:jc w:val="both"/>
        <w:rPr>
          <w:rFonts w:ascii="Times New Roman" w:eastAsia="Times New Roman" w:hAnsi="Times New Roman" w:cs="Times New Roman"/>
          <w:color w:val="auto"/>
          <w:lang w:eastAsia="en-US" w:bidi="ar-SA"/>
        </w:rPr>
      </w:pPr>
      <w:r w:rsidRPr="00ED291B">
        <w:rPr>
          <w:rFonts w:ascii="Times New Roman" w:eastAsia="Times New Roman" w:hAnsi="Times New Roman" w:cs="Times New Roman"/>
          <w:color w:val="auto"/>
          <w:lang w:eastAsia="en-US" w:bidi="ar-SA"/>
        </w:rPr>
        <w:t>Изучение уровня профессиональной подготовки молодых педагогов и анализ результатов работы наставничества.</w:t>
      </w:r>
    </w:p>
    <w:p w:rsidR="00ED291B" w:rsidRPr="00ED291B" w:rsidRDefault="00ED291B" w:rsidP="00ED291B">
      <w:pPr>
        <w:shd w:val="clear" w:color="auto" w:fill="FFFFFF"/>
        <w:ind w:firstLine="709"/>
        <w:jc w:val="both"/>
        <w:rPr>
          <w:rFonts w:ascii="Times New Roman" w:eastAsia="Times New Roman" w:hAnsi="Times New Roman" w:cs="Times New Roman"/>
          <w:color w:val="auto"/>
          <w:lang w:eastAsia="en-US" w:bidi="ar-SA"/>
        </w:rPr>
      </w:pPr>
      <w:r w:rsidRPr="00ED291B">
        <w:rPr>
          <w:rFonts w:ascii="Times New Roman" w:eastAsia="Times New Roman" w:hAnsi="Times New Roman" w:cs="Times New Roman"/>
          <w:color w:val="auto"/>
          <w:lang w:eastAsia="en-US" w:bidi="ar-SA"/>
        </w:rPr>
        <w:t>Для эффективности работы по программе необходимы следующие условия:</w:t>
      </w:r>
    </w:p>
    <w:p w:rsidR="00ED291B" w:rsidRPr="00ED291B" w:rsidRDefault="00ED291B" w:rsidP="00ED291B">
      <w:pPr>
        <w:numPr>
          <w:ilvl w:val="0"/>
          <w:numId w:val="11"/>
        </w:numPr>
        <w:shd w:val="clear" w:color="auto" w:fill="FFFFFF"/>
        <w:ind w:left="0" w:firstLine="709"/>
        <w:jc w:val="both"/>
        <w:rPr>
          <w:rFonts w:ascii="Times New Roman" w:eastAsia="Times New Roman" w:hAnsi="Times New Roman" w:cs="Times New Roman"/>
          <w:color w:val="auto"/>
          <w:lang w:eastAsia="en-US" w:bidi="ar-SA"/>
        </w:rPr>
      </w:pPr>
      <w:r w:rsidRPr="00ED291B">
        <w:rPr>
          <w:rFonts w:ascii="Times New Roman" w:eastAsia="Times New Roman" w:hAnsi="Times New Roman" w:cs="Times New Roman"/>
          <w:color w:val="auto"/>
          <w:lang w:eastAsia="en-US" w:bidi="ar-SA"/>
        </w:rPr>
        <w:t>Взаимосвязь всех звеньев методической деятельности, её форм и методов.</w:t>
      </w:r>
    </w:p>
    <w:p w:rsidR="00ED291B" w:rsidRPr="00ED291B" w:rsidRDefault="00ED291B" w:rsidP="00ED291B">
      <w:pPr>
        <w:numPr>
          <w:ilvl w:val="0"/>
          <w:numId w:val="11"/>
        </w:numPr>
        <w:shd w:val="clear" w:color="auto" w:fill="FFFFFF"/>
        <w:ind w:left="0" w:firstLine="709"/>
        <w:jc w:val="both"/>
        <w:rPr>
          <w:rFonts w:ascii="Times New Roman" w:eastAsia="Times New Roman" w:hAnsi="Times New Roman" w:cs="Times New Roman"/>
          <w:color w:val="auto"/>
          <w:lang w:eastAsia="en-US" w:bidi="ar-SA"/>
        </w:rPr>
      </w:pPr>
      <w:r w:rsidRPr="00ED291B">
        <w:rPr>
          <w:rFonts w:ascii="Times New Roman" w:eastAsia="Times New Roman" w:hAnsi="Times New Roman" w:cs="Times New Roman"/>
          <w:color w:val="auto"/>
          <w:lang w:eastAsia="en-US" w:bidi="ar-SA"/>
        </w:rPr>
        <w:t>Системность и непрерывность в организации всех форм взаимодействия педагога наставника и наставляемого молодого педагога.</w:t>
      </w:r>
    </w:p>
    <w:p w:rsidR="00ED291B" w:rsidRPr="00ED291B" w:rsidRDefault="00ED291B" w:rsidP="00ED291B">
      <w:pPr>
        <w:numPr>
          <w:ilvl w:val="0"/>
          <w:numId w:val="11"/>
        </w:numPr>
        <w:shd w:val="clear" w:color="auto" w:fill="FFFFFF"/>
        <w:ind w:left="0" w:firstLine="709"/>
        <w:jc w:val="both"/>
        <w:rPr>
          <w:rFonts w:ascii="Times New Roman" w:eastAsia="Times New Roman" w:hAnsi="Times New Roman" w:cs="Times New Roman"/>
          <w:color w:val="auto"/>
          <w:lang w:eastAsia="en-US" w:bidi="ar-SA"/>
        </w:rPr>
      </w:pPr>
      <w:r w:rsidRPr="00ED291B">
        <w:rPr>
          <w:rFonts w:ascii="Times New Roman" w:eastAsia="Times New Roman" w:hAnsi="Times New Roman" w:cs="Times New Roman"/>
          <w:color w:val="auto"/>
          <w:lang w:eastAsia="en-US" w:bidi="ar-SA"/>
        </w:rPr>
        <w:t>Сочетание теоретических и практических форм работы.</w:t>
      </w:r>
    </w:p>
    <w:p w:rsidR="00ED291B" w:rsidRPr="00ED291B" w:rsidRDefault="00ED291B" w:rsidP="00ED291B">
      <w:pPr>
        <w:numPr>
          <w:ilvl w:val="0"/>
          <w:numId w:val="11"/>
        </w:numPr>
        <w:shd w:val="clear" w:color="auto" w:fill="FFFFFF"/>
        <w:ind w:left="0" w:firstLine="709"/>
        <w:jc w:val="both"/>
        <w:rPr>
          <w:rFonts w:ascii="Times New Roman" w:eastAsia="Times New Roman" w:hAnsi="Times New Roman" w:cs="Times New Roman"/>
          <w:color w:val="auto"/>
          <w:lang w:eastAsia="en-US" w:bidi="ar-SA"/>
        </w:rPr>
      </w:pPr>
      <w:r w:rsidRPr="00ED291B">
        <w:rPr>
          <w:rFonts w:ascii="Times New Roman" w:eastAsia="Times New Roman" w:hAnsi="Times New Roman" w:cs="Times New Roman"/>
          <w:color w:val="auto"/>
          <w:lang w:eastAsia="en-US" w:bidi="ar-SA"/>
        </w:rPr>
        <w:t>Анализ результатов работы (диагностика развития детей)</w:t>
      </w:r>
    </w:p>
    <w:p w:rsidR="00ED291B" w:rsidRDefault="00ED291B" w:rsidP="00ED291B">
      <w:pPr>
        <w:numPr>
          <w:ilvl w:val="0"/>
          <w:numId w:val="11"/>
        </w:numPr>
        <w:shd w:val="clear" w:color="auto" w:fill="FFFFFF"/>
        <w:ind w:left="0" w:firstLine="709"/>
        <w:jc w:val="both"/>
        <w:rPr>
          <w:rFonts w:ascii="Times New Roman" w:eastAsia="Times New Roman" w:hAnsi="Times New Roman" w:cs="Times New Roman"/>
          <w:color w:val="auto"/>
          <w:lang w:eastAsia="en-US" w:bidi="ar-SA"/>
        </w:rPr>
      </w:pPr>
      <w:r w:rsidRPr="00ED291B">
        <w:rPr>
          <w:rFonts w:ascii="Times New Roman" w:eastAsia="Times New Roman" w:hAnsi="Times New Roman" w:cs="Times New Roman"/>
          <w:color w:val="auto"/>
          <w:lang w:eastAsia="en-US" w:bidi="ar-SA"/>
        </w:rPr>
        <w:t>Своевременное обеспечение педагогов педагогической и учебно-методической информацией.</w:t>
      </w:r>
    </w:p>
    <w:p w:rsidR="00285A81" w:rsidRPr="00F43A15" w:rsidRDefault="00285A81" w:rsidP="00285A81">
      <w:pPr>
        <w:ind w:firstLine="709"/>
        <w:jc w:val="both"/>
        <w:rPr>
          <w:rFonts w:ascii="Times New Roman" w:eastAsia="Times New Roman" w:hAnsi="Times New Roman" w:cs="Times New Roman"/>
          <w:color w:val="auto"/>
        </w:rPr>
      </w:pPr>
      <w:r w:rsidRPr="00F43A15">
        <w:rPr>
          <w:rFonts w:ascii="Times New Roman" w:eastAsia="Times New Roman" w:hAnsi="Times New Roman" w:cs="Times New Roman"/>
          <w:color w:val="auto"/>
        </w:rPr>
        <w:t>При организации наставничества сам процесс затрагивает интересы трёх субъектов взаимодействия:</w:t>
      </w:r>
    </w:p>
    <w:tbl>
      <w:tblPr>
        <w:tblW w:w="9631" w:type="dxa"/>
        <w:tblInd w:w="10" w:type="dxa"/>
        <w:tblLayout w:type="fixed"/>
        <w:tblCellMar>
          <w:left w:w="10" w:type="dxa"/>
          <w:right w:w="10" w:type="dxa"/>
        </w:tblCellMar>
        <w:tblLook w:val="04A0" w:firstRow="1" w:lastRow="0" w:firstColumn="1" w:lastColumn="0" w:noHBand="0" w:noVBand="1"/>
      </w:tblPr>
      <w:tblGrid>
        <w:gridCol w:w="2820"/>
        <w:gridCol w:w="6811"/>
      </w:tblGrid>
      <w:tr w:rsidR="00285A81" w:rsidRPr="00F43A15" w:rsidTr="00285A81">
        <w:trPr>
          <w:trHeight w:hRule="exact" w:val="583"/>
        </w:trPr>
        <w:tc>
          <w:tcPr>
            <w:tcW w:w="2820" w:type="dxa"/>
            <w:tcBorders>
              <w:top w:val="single" w:sz="4" w:space="0" w:color="auto"/>
              <w:left w:val="single" w:sz="4" w:space="0" w:color="auto"/>
            </w:tcBorders>
            <w:shd w:val="clear" w:color="auto" w:fill="FFFFFF"/>
          </w:tcPr>
          <w:p w:rsidR="00285A81" w:rsidRPr="00F43A15" w:rsidRDefault="00285A81" w:rsidP="00900C22">
            <w:pPr>
              <w:rPr>
                <w:rFonts w:ascii="Times New Roman" w:hAnsi="Times New Roman" w:cs="Times New Roman"/>
              </w:rPr>
            </w:pPr>
            <w:r w:rsidRPr="00F43A15">
              <w:rPr>
                <w:rFonts w:ascii="Times New Roman" w:hAnsi="Times New Roman" w:cs="Times New Roman"/>
                <w:i/>
                <w:iCs/>
              </w:rPr>
              <w:t>Субъекты взаимодействия</w:t>
            </w:r>
          </w:p>
        </w:tc>
        <w:tc>
          <w:tcPr>
            <w:tcW w:w="6811" w:type="dxa"/>
            <w:tcBorders>
              <w:top w:val="single" w:sz="4" w:space="0" w:color="auto"/>
              <w:left w:val="single" w:sz="4" w:space="0" w:color="auto"/>
              <w:right w:val="single" w:sz="4" w:space="0" w:color="auto"/>
            </w:tcBorders>
            <w:shd w:val="clear" w:color="auto" w:fill="FFFFFF"/>
          </w:tcPr>
          <w:p w:rsidR="00285A81" w:rsidRPr="00F43A15" w:rsidRDefault="00285A81" w:rsidP="00900C22">
            <w:pPr>
              <w:jc w:val="center"/>
              <w:rPr>
                <w:rFonts w:ascii="Times New Roman" w:hAnsi="Times New Roman" w:cs="Times New Roman"/>
              </w:rPr>
            </w:pPr>
            <w:r w:rsidRPr="00F43A15">
              <w:rPr>
                <w:rFonts w:ascii="Times New Roman" w:hAnsi="Times New Roman" w:cs="Times New Roman"/>
                <w:i/>
                <w:iCs/>
              </w:rPr>
              <w:t>Содержание взаимодействия</w:t>
            </w:r>
          </w:p>
        </w:tc>
      </w:tr>
      <w:tr w:rsidR="00285A81" w:rsidRPr="00F43A15" w:rsidTr="00285A81">
        <w:trPr>
          <w:trHeight w:hRule="exact" w:val="1130"/>
        </w:trPr>
        <w:tc>
          <w:tcPr>
            <w:tcW w:w="2820" w:type="dxa"/>
            <w:tcBorders>
              <w:top w:val="single" w:sz="4" w:space="0" w:color="auto"/>
              <w:left w:val="single" w:sz="4" w:space="0" w:color="auto"/>
            </w:tcBorders>
            <w:shd w:val="clear" w:color="auto" w:fill="FFFFFF"/>
          </w:tcPr>
          <w:p w:rsidR="00285A81" w:rsidRPr="00F43A15" w:rsidRDefault="00285A81" w:rsidP="00900C22">
            <w:pPr>
              <w:rPr>
                <w:rFonts w:ascii="Times New Roman" w:hAnsi="Times New Roman" w:cs="Times New Roman"/>
              </w:rPr>
            </w:pPr>
            <w:r w:rsidRPr="00F43A15">
              <w:rPr>
                <w:rFonts w:ascii="Times New Roman" w:hAnsi="Times New Roman" w:cs="Times New Roman"/>
              </w:rPr>
              <w:t>Наставник - молодой педагог</w:t>
            </w:r>
          </w:p>
        </w:tc>
        <w:tc>
          <w:tcPr>
            <w:tcW w:w="6811" w:type="dxa"/>
            <w:tcBorders>
              <w:top w:val="single" w:sz="4" w:space="0" w:color="auto"/>
              <w:left w:val="single" w:sz="4" w:space="0" w:color="auto"/>
              <w:right w:val="single" w:sz="4" w:space="0" w:color="auto"/>
            </w:tcBorders>
            <w:shd w:val="clear" w:color="auto" w:fill="FFFFFF"/>
          </w:tcPr>
          <w:p w:rsidR="00285A81" w:rsidRPr="00F43A15" w:rsidRDefault="00285A81" w:rsidP="00900C22">
            <w:pPr>
              <w:numPr>
                <w:ilvl w:val="0"/>
                <w:numId w:val="1"/>
              </w:numPr>
              <w:tabs>
                <w:tab w:val="left" w:pos="322"/>
              </w:tabs>
              <w:jc w:val="both"/>
              <w:rPr>
                <w:rFonts w:ascii="Times New Roman" w:hAnsi="Times New Roman" w:cs="Times New Roman"/>
              </w:rPr>
            </w:pPr>
            <w:r w:rsidRPr="00F43A15">
              <w:rPr>
                <w:rFonts w:ascii="Times New Roman" w:hAnsi="Times New Roman" w:cs="Times New Roman"/>
              </w:rPr>
              <w:t>Создание условий для адаптации педагога на работе.</w:t>
            </w:r>
          </w:p>
          <w:p w:rsidR="00285A81" w:rsidRPr="00F43A15" w:rsidRDefault="00285A81" w:rsidP="00900C22">
            <w:pPr>
              <w:numPr>
                <w:ilvl w:val="0"/>
                <w:numId w:val="1"/>
              </w:numPr>
              <w:tabs>
                <w:tab w:val="left" w:pos="360"/>
              </w:tabs>
              <w:jc w:val="both"/>
              <w:rPr>
                <w:rFonts w:ascii="Times New Roman" w:hAnsi="Times New Roman" w:cs="Times New Roman"/>
              </w:rPr>
            </w:pPr>
            <w:r w:rsidRPr="00F43A15">
              <w:rPr>
                <w:rFonts w:ascii="Times New Roman" w:hAnsi="Times New Roman" w:cs="Times New Roman"/>
              </w:rPr>
              <w:t>Знакомство с нормативными и локальными актами.</w:t>
            </w:r>
          </w:p>
          <w:p w:rsidR="00285A81" w:rsidRPr="00F43A15" w:rsidRDefault="00285A81" w:rsidP="00900C22">
            <w:pPr>
              <w:numPr>
                <w:ilvl w:val="0"/>
                <w:numId w:val="1"/>
              </w:numPr>
              <w:tabs>
                <w:tab w:val="left" w:pos="379"/>
              </w:tabs>
              <w:jc w:val="both"/>
              <w:rPr>
                <w:rFonts w:ascii="Times New Roman" w:hAnsi="Times New Roman" w:cs="Times New Roman"/>
              </w:rPr>
            </w:pPr>
            <w:r w:rsidRPr="00F43A15">
              <w:rPr>
                <w:rFonts w:ascii="Times New Roman" w:hAnsi="Times New Roman" w:cs="Times New Roman"/>
              </w:rPr>
              <w:t>Обеспечение необходимыми методическими материалами, литературой.</w:t>
            </w:r>
          </w:p>
        </w:tc>
      </w:tr>
      <w:tr w:rsidR="00285A81" w:rsidRPr="00F43A15" w:rsidTr="00285A81">
        <w:trPr>
          <w:trHeight w:hRule="exact" w:val="917"/>
        </w:trPr>
        <w:tc>
          <w:tcPr>
            <w:tcW w:w="2820" w:type="dxa"/>
            <w:tcBorders>
              <w:top w:val="single" w:sz="4" w:space="0" w:color="auto"/>
              <w:left w:val="single" w:sz="4" w:space="0" w:color="auto"/>
              <w:bottom w:val="single" w:sz="4" w:space="0" w:color="auto"/>
            </w:tcBorders>
            <w:shd w:val="clear" w:color="auto" w:fill="FFFFFF"/>
          </w:tcPr>
          <w:p w:rsidR="00285A81" w:rsidRPr="00F43A15" w:rsidRDefault="00285A81" w:rsidP="00900C22">
            <w:pPr>
              <w:rPr>
                <w:rFonts w:ascii="Times New Roman" w:hAnsi="Times New Roman" w:cs="Times New Roman"/>
              </w:rPr>
            </w:pPr>
            <w:r w:rsidRPr="00F43A15">
              <w:rPr>
                <w:rFonts w:ascii="Times New Roman" w:hAnsi="Times New Roman" w:cs="Times New Roman"/>
              </w:rPr>
              <w:t>Молодой педагог - воспитанники - родители (законные представители)</w:t>
            </w:r>
          </w:p>
        </w:tc>
        <w:tc>
          <w:tcPr>
            <w:tcW w:w="6811" w:type="dxa"/>
            <w:tcBorders>
              <w:top w:val="single" w:sz="4" w:space="0" w:color="auto"/>
              <w:left w:val="single" w:sz="4" w:space="0" w:color="auto"/>
              <w:bottom w:val="single" w:sz="4" w:space="0" w:color="auto"/>
              <w:right w:val="single" w:sz="4" w:space="0" w:color="auto"/>
            </w:tcBorders>
            <w:shd w:val="clear" w:color="auto" w:fill="FFFFFF"/>
          </w:tcPr>
          <w:p w:rsidR="00285A81" w:rsidRPr="00F43A15" w:rsidRDefault="00285A81" w:rsidP="00900C22">
            <w:pPr>
              <w:rPr>
                <w:rFonts w:ascii="Times New Roman" w:hAnsi="Times New Roman" w:cs="Times New Roman"/>
              </w:rPr>
            </w:pPr>
            <w:r w:rsidRPr="00F43A15">
              <w:rPr>
                <w:rFonts w:ascii="Times New Roman" w:hAnsi="Times New Roman" w:cs="Times New Roman"/>
              </w:rPr>
              <w:t>Формирование авторитета педагога, уважения, интереса к нему у детей и родителей (законных представителей).</w:t>
            </w:r>
          </w:p>
        </w:tc>
      </w:tr>
      <w:tr w:rsidR="00285A81" w:rsidRPr="00F43A15" w:rsidTr="00285A81">
        <w:trPr>
          <w:trHeight w:hRule="exact" w:val="293"/>
        </w:trPr>
        <w:tc>
          <w:tcPr>
            <w:tcW w:w="2820" w:type="dxa"/>
            <w:tcBorders>
              <w:top w:val="single" w:sz="4" w:space="0" w:color="auto"/>
              <w:left w:val="single" w:sz="4" w:space="0" w:color="auto"/>
              <w:bottom w:val="single" w:sz="4" w:space="0" w:color="auto"/>
            </w:tcBorders>
            <w:shd w:val="clear" w:color="auto" w:fill="FFFFFF"/>
          </w:tcPr>
          <w:p w:rsidR="00285A81" w:rsidRPr="00F43A15" w:rsidRDefault="00285A81" w:rsidP="00900C22">
            <w:pPr>
              <w:rPr>
                <w:rFonts w:ascii="Times New Roman" w:hAnsi="Times New Roman" w:cs="Times New Roman"/>
              </w:rPr>
            </w:pPr>
            <w:r w:rsidRPr="00F43A15">
              <w:rPr>
                <w:rFonts w:ascii="Times New Roman" w:hAnsi="Times New Roman" w:cs="Times New Roman"/>
              </w:rPr>
              <w:t>Молодой педагог - коллеги</w:t>
            </w:r>
          </w:p>
        </w:tc>
        <w:tc>
          <w:tcPr>
            <w:tcW w:w="6811" w:type="dxa"/>
            <w:tcBorders>
              <w:top w:val="single" w:sz="4" w:space="0" w:color="auto"/>
              <w:left w:val="single" w:sz="4" w:space="0" w:color="auto"/>
              <w:bottom w:val="single" w:sz="4" w:space="0" w:color="auto"/>
              <w:right w:val="single" w:sz="4" w:space="0" w:color="auto"/>
            </w:tcBorders>
            <w:shd w:val="clear" w:color="auto" w:fill="FFFFFF"/>
          </w:tcPr>
          <w:p w:rsidR="00285A81" w:rsidRPr="00F43A15" w:rsidRDefault="00285A81" w:rsidP="00900C22">
            <w:pPr>
              <w:rPr>
                <w:rFonts w:ascii="Times New Roman" w:hAnsi="Times New Roman" w:cs="Times New Roman"/>
              </w:rPr>
            </w:pPr>
            <w:r w:rsidRPr="00F43A15">
              <w:rPr>
                <w:rFonts w:ascii="Times New Roman" w:hAnsi="Times New Roman" w:cs="Times New Roman"/>
              </w:rPr>
              <w:t>Оказание поддержки со стороны коллег.</w:t>
            </w:r>
          </w:p>
        </w:tc>
      </w:tr>
    </w:tbl>
    <w:p w:rsidR="00303793" w:rsidRPr="00303793" w:rsidRDefault="00303793" w:rsidP="001D1DB0">
      <w:pPr>
        <w:ind w:firstLine="709"/>
        <w:jc w:val="both"/>
        <w:rPr>
          <w:rFonts w:ascii="Times New Roman" w:hAnsi="Times New Roman" w:cs="Times New Roman"/>
        </w:rPr>
      </w:pPr>
      <w:r w:rsidRPr="00303793">
        <w:rPr>
          <w:rFonts w:ascii="Times New Roman" w:hAnsi="Times New Roman" w:cs="Times New Roman"/>
        </w:rPr>
        <w:t>Можно выделить два ведущих направления в стан</w:t>
      </w:r>
      <w:r w:rsidR="001D1DB0">
        <w:rPr>
          <w:rFonts w:ascii="Times New Roman" w:hAnsi="Times New Roman" w:cs="Times New Roman"/>
        </w:rPr>
        <w:t>овлении педагога (воспитателя):</w:t>
      </w:r>
    </w:p>
    <w:p w:rsidR="00303793" w:rsidRPr="00303793" w:rsidRDefault="001D1DB0" w:rsidP="001D1DB0">
      <w:pPr>
        <w:ind w:firstLine="709"/>
        <w:jc w:val="both"/>
        <w:rPr>
          <w:rFonts w:ascii="Times New Roman" w:hAnsi="Times New Roman" w:cs="Times New Roman"/>
        </w:rPr>
      </w:pPr>
      <w:r>
        <w:rPr>
          <w:rFonts w:ascii="Times New Roman" w:hAnsi="Times New Roman" w:cs="Times New Roman"/>
        </w:rPr>
        <w:t>- профессионализация - п</w:t>
      </w:r>
      <w:r w:rsidR="00303793" w:rsidRPr="00303793">
        <w:rPr>
          <w:rFonts w:ascii="Times New Roman" w:hAnsi="Times New Roman" w:cs="Times New Roman"/>
        </w:rPr>
        <w:t>оявление новых качеств профессионала и именно здесь молодому педагогу необходимо наставничество.</w:t>
      </w:r>
    </w:p>
    <w:p w:rsidR="00303793" w:rsidRPr="00303793" w:rsidRDefault="001D1DB0" w:rsidP="00303793">
      <w:pPr>
        <w:ind w:firstLine="709"/>
        <w:rPr>
          <w:rFonts w:ascii="Times New Roman" w:hAnsi="Times New Roman" w:cs="Times New Roman"/>
        </w:rPr>
      </w:pPr>
      <w:r>
        <w:rPr>
          <w:rFonts w:ascii="Times New Roman" w:hAnsi="Times New Roman" w:cs="Times New Roman"/>
        </w:rPr>
        <w:lastRenderedPageBreak/>
        <w:t>- социализация - п</w:t>
      </w:r>
      <w:r w:rsidR="00303793" w:rsidRPr="00303793">
        <w:rPr>
          <w:rFonts w:ascii="Times New Roman" w:hAnsi="Times New Roman" w:cs="Times New Roman"/>
        </w:rPr>
        <w:t>оявление новых качеств личности</w:t>
      </w:r>
      <w:r>
        <w:rPr>
          <w:rFonts w:ascii="Times New Roman" w:hAnsi="Times New Roman" w:cs="Times New Roman"/>
        </w:rPr>
        <w:t>.</w:t>
      </w:r>
    </w:p>
    <w:p w:rsidR="00303793" w:rsidRPr="00303793" w:rsidRDefault="00303793" w:rsidP="006A6D5A">
      <w:pPr>
        <w:ind w:firstLine="709"/>
        <w:jc w:val="both"/>
        <w:rPr>
          <w:rFonts w:ascii="Times New Roman" w:hAnsi="Times New Roman" w:cs="Times New Roman"/>
        </w:rPr>
      </w:pPr>
      <w:r w:rsidRPr="00303793">
        <w:rPr>
          <w:rFonts w:ascii="Times New Roman" w:hAnsi="Times New Roman" w:cs="Times New Roman"/>
        </w:rPr>
        <w:t>Наставником может являться опытный педагогический работник (воспитатель), обладающий высокими профессиональными и нравственными качествами, знаниями в области методики преподавания и воспитания. Наставник должен обладать высоким уровнем профессиональной подготовки, коммуникативными навыками и гибкостью в общении.</w:t>
      </w:r>
    </w:p>
    <w:p w:rsidR="00303793" w:rsidRPr="00303793" w:rsidRDefault="00303793" w:rsidP="006A6D5A">
      <w:pPr>
        <w:ind w:firstLine="709"/>
        <w:jc w:val="both"/>
        <w:rPr>
          <w:rFonts w:ascii="Times New Roman" w:hAnsi="Times New Roman" w:cs="Times New Roman"/>
        </w:rPr>
      </w:pPr>
      <w:r w:rsidRPr="00303793">
        <w:rPr>
          <w:rFonts w:ascii="Times New Roman" w:hAnsi="Times New Roman" w:cs="Times New Roman"/>
        </w:rPr>
        <w:t>Критерии отбора наставников — это совокупность требований, предъявляемых к работнику и необходимых для выполнения функций наставника.</w:t>
      </w:r>
    </w:p>
    <w:p w:rsidR="00303793" w:rsidRDefault="00303793" w:rsidP="00303793">
      <w:pPr>
        <w:ind w:firstLine="709"/>
        <w:rPr>
          <w:rFonts w:ascii="Times New Roman" w:hAnsi="Times New Roman" w:cs="Times New Roman"/>
        </w:rPr>
      </w:pPr>
      <w:r w:rsidRPr="00303793">
        <w:rPr>
          <w:rFonts w:ascii="Times New Roman" w:hAnsi="Times New Roman" w:cs="Times New Roman"/>
        </w:rPr>
        <w:t>КРИТЕРИИ ОТБОРА НАСТАВНИКОВ</w:t>
      </w:r>
    </w:p>
    <w:tbl>
      <w:tblPr>
        <w:tblW w:w="9422" w:type="dxa"/>
        <w:tblInd w:w="10" w:type="dxa"/>
        <w:tblLayout w:type="fixed"/>
        <w:tblCellMar>
          <w:left w:w="10" w:type="dxa"/>
          <w:right w:w="10" w:type="dxa"/>
        </w:tblCellMar>
        <w:tblLook w:val="04A0" w:firstRow="1" w:lastRow="0" w:firstColumn="1" w:lastColumn="0" w:noHBand="0" w:noVBand="1"/>
      </w:tblPr>
      <w:tblGrid>
        <w:gridCol w:w="1970"/>
        <w:gridCol w:w="7452"/>
      </w:tblGrid>
      <w:tr w:rsidR="006A6D5A" w:rsidRPr="006A6D5A" w:rsidTr="006A6D5A">
        <w:trPr>
          <w:trHeight w:hRule="exact" w:val="820"/>
        </w:trPr>
        <w:tc>
          <w:tcPr>
            <w:tcW w:w="1970" w:type="dxa"/>
            <w:tcBorders>
              <w:top w:val="single" w:sz="4" w:space="0" w:color="auto"/>
              <w:left w:val="single" w:sz="4" w:space="0" w:color="auto"/>
              <w:bottom w:val="single" w:sz="4" w:space="0" w:color="auto"/>
            </w:tcBorders>
            <w:shd w:val="clear" w:color="auto" w:fill="FFFFFF"/>
            <w:vAlign w:val="center"/>
          </w:tcPr>
          <w:p w:rsidR="006A6D5A" w:rsidRPr="006A6D5A" w:rsidRDefault="006A6D5A" w:rsidP="006A6D5A">
            <w:r w:rsidRPr="006A6D5A">
              <w:rPr>
                <w:rFonts w:ascii="Times New Roman" w:hAnsi="Times New Roman" w:cs="Times New Roman"/>
              </w:rPr>
              <w:t>Квалификация сотрудника</w:t>
            </w:r>
          </w:p>
        </w:tc>
        <w:tc>
          <w:tcPr>
            <w:tcW w:w="7452" w:type="dxa"/>
            <w:tcBorders>
              <w:top w:val="single" w:sz="4" w:space="0" w:color="auto"/>
              <w:left w:val="single" w:sz="4" w:space="0" w:color="auto"/>
              <w:bottom w:val="single" w:sz="4" w:space="0" w:color="auto"/>
              <w:right w:val="single" w:sz="4" w:space="0" w:color="auto"/>
            </w:tcBorders>
            <w:shd w:val="clear" w:color="auto" w:fill="FFFFFF"/>
            <w:vAlign w:val="center"/>
          </w:tcPr>
          <w:p w:rsidR="006A6D5A" w:rsidRPr="006A6D5A" w:rsidRDefault="006A6D5A" w:rsidP="006A6D5A">
            <w:r w:rsidRPr="006A6D5A">
              <w:rPr>
                <w:rFonts w:ascii="Times New Roman" w:hAnsi="Times New Roman" w:cs="Times New Roman"/>
              </w:rPr>
              <w:t>Должность: воспитатель первой или высшей квалификационной категории. Приветствуется наличие предыдущего опыта наставничества</w:t>
            </w:r>
          </w:p>
        </w:tc>
      </w:tr>
      <w:tr w:rsidR="006A6D5A" w:rsidRPr="006A6D5A" w:rsidTr="006A6D5A">
        <w:trPr>
          <w:trHeight w:val="827"/>
        </w:trPr>
        <w:tc>
          <w:tcPr>
            <w:tcW w:w="1970" w:type="dxa"/>
            <w:tcBorders>
              <w:top w:val="single" w:sz="4" w:space="0" w:color="auto"/>
              <w:left w:val="single" w:sz="4" w:space="0" w:color="auto"/>
              <w:bottom w:val="single" w:sz="4" w:space="0" w:color="auto"/>
            </w:tcBorders>
            <w:shd w:val="clear" w:color="auto" w:fill="FFFFFF"/>
            <w:vAlign w:val="center"/>
          </w:tcPr>
          <w:p w:rsidR="006A6D5A" w:rsidRPr="006A6D5A" w:rsidRDefault="006A6D5A" w:rsidP="006A6D5A">
            <w:r w:rsidRPr="006A6D5A">
              <w:rPr>
                <w:rFonts w:ascii="Times New Roman" w:hAnsi="Times New Roman" w:cs="Times New Roman"/>
              </w:rPr>
              <w:t>Показатели результативности</w:t>
            </w:r>
          </w:p>
        </w:tc>
        <w:tc>
          <w:tcPr>
            <w:tcW w:w="7452" w:type="dxa"/>
            <w:tcBorders>
              <w:top w:val="single" w:sz="4" w:space="0" w:color="auto"/>
              <w:left w:val="single" w:sz="4" w:space="0" w:color="auto"/>
              <w:bottom w:val="single" w:sz="4" w:space="0" w:color="auto"/>
              <w:right w:val="single" w:sz="4" w:space="0" w:color="auto"/>
            </w:tcBorders>
            <w:shd w:val="clear" w:color="auto" w:fill="FFFFFF"/>
            <w:vAlign w:val="center"/>
          </w:tcPr>
          <w:p w:rsidR="006A6D5A" w:rsidRPr="006A6D5A" w:rsidRDefault="006A6D5A" w:rsidP="006A6D5A">
            <w:pPr>
              <w:numPr>
                <w:ilvl w:val="0"/>
                <w:numId w:val="12"/>
              </w:numPr>
              <w:tabs>
                <w:tab w:val="left" w:pos="701"/>
              </w:tabs>
              <w:jc w:val="both"/>
            </w:pPr>
            <w:r w:rsidRPr="006A6D5A">
              <w:rPr>
                <w:rFonts w:ascii="Times New Roman" w:hAnsi="Times New Roman" w:cs="Times New Roman"/>
              </w:rPr>
              <w:t>стабильно высокие результаты образовательной деятельности</w:t>
            </w:r>
          </w:p>
          <w:p w:rsidR="006A6D5A" w:rsidRPr="006A6D5A" w:rsidRDefault="006A6D5A" w:rsidP="006A6D5A">
            <w:pPr>
              <w:numPr>
                <w:ilvl w:val="0"/>
                <w:numId w:val="12"/>
              </w:numPr>
              <w:tabs>
                <w:tab w:val="left" w:pos="701"/>
              </w:tabs>
              <w:jc w:val="both"/>
            </w:pPr>
            <w:r w:rsidRPr="006A6D5A">
              <w:rPr>
                <w:rFonts w:ascii="Times New Roman" w:hAnsi="Times New Roman" w:cs="Times New Roman"/>
              </w:rPr>
              <w:t>отсутствие жалоб от родителей и воспитанников</w:t>
            </w:r>
          </w:p>
        </w:tc>
      </w:tr>
      <w:tr w:rsidR="006A6D5A" w:rsidTr="006A6D5A">
        <w:trPr>
          <w:trHeight w:val="968"/>
        </w:trPr>
        <w:tc>
          <w:tcPr>
            <w:tcW w:w="1970" w:type="dxa"/>
            <w:tcBorders>
              <w:top w:val="single" w:sz="4" w:space="0" w:color="auto"/>
              <w:left w:val="single" w:sz="4" w:space="0" w:color="auto"/>
              <w:bottom w:val="single" w:sz="4" w:space="0" w:color="auto"/>
            </w:tcBorders>
            <w:shd w:val="clear" w:color="auto" w:fill="FFFFFF"/>
            <w:vAlign w:val="center"/>
          </w:tcPr>
          <w:p w:rsidR="006A6D5A" w:rsidRPr="006A6D5A" w:rsidRDefault="006A6D5A" w:rsidP="006A6D5A">
            <w:pPr>
              <w:rPr>
                <w:rFonts w:ascii="Times New Roman" w:hAnsi="Times New Roman" w:cs="Times New Roman"/>
              </w:rPr>
            </w:pPr>
            <w:r w:rsidRPr="006A6D5A">
              <w:rPr>
                <w:rFonts w:ascii="Times New Roman" w:hAnsi="Times New Roman" w:cs="Times New Roman"/>
              </w:rPr>
              <w:t>Профессиональные знания и навыки</w:t>
            </w:r>
          </w:p>
        </w:tc>
        <w:tc>
          <w:tcPr>
            <w:tcW w:w="7452" w:type="dxa"/>
            <w:tcBorders>
              <w:top w:val="single" w:sz="4" w:space="0" w:color="auto"/>
              <w:left w:val="single" w:sz="4" w:space="0" w:color="auto"/>
              <w:bottom w:val="single" w:sz="4" w:space="0" w:color="auto"/>
              <w:right w:val="single" w:sz="4" w:space="0" w:color="auto"/>
            </w:tcBorders>
            <w:shd w:val="clear" w:color="auto" w:fill="FFFFFF"/>
            <w:vAlign w:val="center"/>
          </w:tcPr>
          <w:p w:rsidR="006A6D5A" w:rsidRPr="006A6D5A" w:rsidRDefault="006A6D5A" w:rsidP="006A6D5A">
            <w:pPr>
              <w:numPr>
                <w:ilvl w:val="0"/>
                <w:numId w:val="13"/>
              </w:numPr>
              <w:tabs>
                <w:tab w:val="left" w:pos="701"/>
              </w:tabs>
              <w:rPr>
                <w:rFonts w:ascii="Times New Roman" w:hAnsi="Times New Roman" w:cs="Times New Roman"/>
              </w:rPr>
            </w:pPr>
            <w:r>
              <w:rPr>
                <w:rFonts w:ascii="Times New Roman" w:hAnsi="Times New Roman" w:cs="Times New Roman"/>
              </w:rPr>
              <w:t>высокое</w:t>
            </w:r>
            <w:r w:rsidRPr="006A6D5A">
              <w:rPr>
                <w:rFonts w:ascii="Times New Roman" w:hAnsi="Times New Roman" w:cs="Times New Roman"/>
              </w:rPr>
              <w:t xml:space="preserve"> знание методики дошкольного образования, психологических особенностей детей дошкольного возраста;</w:t>
            </w:r>
          </w:p>
          <w:p w:rsidR="006A6D5A" w:rsidRPr="006A6D5A" w:rsidRDefault="006A6D5A" w:rsidP="006A6D5A">
            <w:pPr>
              <w:numPr>
                <w:ilvl w:val="0"/>
                <w:numId w:val="13"/>
              </w:numPr>
              <w:tabs>
                <w:tab w:val="left" w:pos="696"/>
              </w:tabs>
              <w:rPr>
                <w:rFonts w:ascii="Times New Roman" w:hAnsi="Times New Roman" w:cs="Times New Roman"/>
              </w:rPr>
            </w:pPr>
            <w:r w:rsidRPr="006A6D5A">
              <w:rPr>
                <w:rFonts w:ascii="Times New Roman" w:hAnsi="Times New Roman" w:cs="Times New Roman"/>
              </w:rPr>
              <w:t>умение эффективно налаживать взаимоотношения с коллегами и воспитанниками;</w:t>
            </w:r>
          </w:p>
          <w:p w:rsidR="006A6D5A" w:rsidRPr="006A6D5A" w:rsidRDefault="00273CD2" w:rsidP="006A6D5A">
            <w:pPr>
              <w:numPr>
                <w:ilvl w:val="0"/>
                <w:numId w:val="13"/>
              </w:numPr>
              <w:tabs>
                <w:tab w:val="left" w:pos="691"/>
              </w:tabs>
              <w:jc w:val="both"/>
              <w:rPr>
                <w:rFonts w:ascii="Times New Roman" w:hAnsi="Times New Roman" w:cs="Times New Roman"/>
              </w:rPr>
            </w:pPr>
            <w:r>
              <w:rPr>
                <w:rFonts w:ascii="Times New Roman" w:hAnsi="Times New Roman" w:cs="Times New Roman"/>
              </w:rPr>
              <w:t>знание ПК</w:t>
            </w:r>
          </w:p>
        </w:tc>
      </w:tr>
      <w:tr w:rsidR="006A6D5A" w:rsidTr="006A6D5A">
        <w:trPr>
          <w:trHeight w:val="968"/>
        </w:trPr>
        <w:tc>
          <w:tcPr>
            <w:tcW w:w="1970" w:type="dxa"/>
            <w:tcBorders>
              <w:top w:val="single" w:sz="4" w:space="0" w:color="auto"/>
              <w:left w:val="single" w:sz="4" w:space="0" w:color="auto"/>
              <w:bottom w:val="single" w:sz="4" w:space="0" w:color="auto"/>
            </w:tcBorders>
            <w:shd w:val="clear" w:color="auto" w:fill="FFFFFF"/>
            <w:vAlign w:val="center"/>
          </w:tcPr>
          <w:p w:rsidR="006A6D5A" w:rsidRPr="006A6D5A" w:rsidRDefault="006A6D5A" w:rsidP="006A6D5A">
            <w:pPr>
              <w:rPr>
                <w:rFonts w:ascii="Times New Roman" w:hAnsi="Times New Roman" w:cs="Times New Roman"/>
              </w:rPr>
            </w:pPr>
            <w:r w:rsidRPr="006A6D5A">
              <w:rPr>
                <w:rFonts w:ascii="Times New Roman" w:hAnsi="Times New Roman" w:cs="Times New Roman"/>
              </w:rPr>
              <w:t>Профессионально важные качества личности</w:t>
            </w:r>
          </w:p>
        </w:tc>
        <w:tc>
          <w:tcPr>
            <w:tcW w:w="7452" w:type="dxa"/>
            <w:tcBorders>
              <w:top w:val="single" w:sz="4" w:space="0" w:color="auto"/>
              <w:left w:val="single" w:sz="4" w:space="0" w:color="auto"/>
              <w:bottom w:val="single" w:sz="4" w:space="0" w:color="auto"/>
              <w:right w:val="single" w:sz="4" w:space="0" w:color="auto"/>
            </w:tcBorders>
            <w:shd w:val="clear" w:color="auto" w:fill="FFFFFF"/>
            <w:vAlign w:val="center"/>
          </w:tcPr>
          <w:p w:rsidR="006A6D5A" w:rsidRPr="006A6D5A" w:rsidRDefault="006A6D5A" w:rsidP="006A6D5A">
            <w:pPr>
              <w:numPr>
                <w:ilvl w:val="0"/>
                <w:numId w:val="14"/>
              </w:numPr>
              <w:tabs>
                <w:tab w:val="left" w:pos="154"/>
              </w:tabs>
              <w:jc w:val="both"/>
              <w:rPr>
                <w:rFonts w:ascii="Times New Roman" w:hAnsi="Times New Roman" w:cs="Times New Roman"/>
              </w:rPr>
            </w:pPr>
            <w:r w:rsidRPr="006A6D5A">
              <w:rPr>
                <w:rFonts w:ascii="Times New Roman" w:hAnsi="Times New Roman" w:cs="Times New Roman"/>
              </w:rPr>
              <w:t>умение обучать других</w:t>
            </w:r>
          </w:p>
          <w:p w:rsidR="006A6D5A" w:rsidRPr="006A6D5A" w:rsidRDefault="006A6D5A" w:rsidP="006A6D5A">
            <w:pPr>
              <w:numPr>
                <w:ilvl w:val="0"/>
                <w:numId w:val="14"/>
              </w:numPr>
              <w:tabs>
                <w:tab w:val="left" w:pos="154"/>
              </w:tabs>
              <w:jc w:val="both"/>
              <w:rPr>
                <w:rFonts w:ascii="Times New Roman" w:hAnsi="Times New Roman" w:cs="Times New Roman"/>
              </w:rPr>
            </w:pPr>
            <w:r w:rsidRPr="006A6D5A">
              <w:rPr>
                <w:rFonts w:ascii="Times New Roman" w:hAnsi="Times New Roman" w:cs="Times New Roman"/>
              </w:rPr>
              <w:t>умение слушать</w:t>
            </w:r>
          </w:p>
          <w:p w:rsidR="006A6D5A" w:rsidRPr="006A6D5A" w:rsidRDefault="006A6D5A" w:rsidP="006A6D5A">
            <w:pPr>
              <w:numPr>
                <w:ilvl w:val="0"/>
                <w:numId w:val="14"/>
              </w:numPr>
              <w:tabs>
                <w:tab w:val="left" w:pos="154"/>
              </w:tabs>
              <w:jc w:val="both"/>
              <w:rPr>
                <w:rFonts w:ascii="Times New Roman" w:hAnsi="Times New Roman" w:cs="Times New Roman"/>
              </w:rPr>
            </w:pPr>
            <w:r w:rsidRPr="006A6D5A">
              <w:rPr>
                <w:rFonts w:ascii="Times New Roman" w:hAnsi="Times New Roman" w:cs="Times New Roman"/>
              </w:rPr>
              <w:t>умение говорить (грамотная речь)</w:t>
            </w:r>
          </w:p>
          <w:p w:rsidR="006A6D5A" w:rsidRPr="006A6D5A" w:rsidRDefault="006A6D5A" w:rsidP="006A6D5A">
            <w:pPr>
              <w:numPr>
                <w:ilvl w:val="0"/>
                <w:numId w:val="14"/>
              </w:numPr>
              <w:tabs>
                <w:tab w:val="left" w:pos="163"/>
              </w:tabs>
              <w:jc w:val="both"/>
              <w:rPr>
                <w:rFonts w:ascii="Times New Roman" w:hAnsi="Times New Roman" w:cs="Times New Roman"/>
              </w:rPr>
            </w:pPr>
            <w:r w:rsidRPr="006A6D5A">
              <w:rPr>
                <w:rFonts w:ascii="Times New Roman" w:hAnsi="Times New Roman" w:cs="Times New Roman"/>
              </w:rPr>
              <w:t>аккуратность, дисциплинированность</w:t>
            </w:r>
          </w:p>
          <w:p w:rsidR="006A6D5A" w:rsidRPr="006A6D5A" w:rsidRDefault="006A6D5A" w:rsidP="006A6D5A">
            <w:pPr>
              <w:numPr>
                <w:ilvl w:val="0"/>
                <w:numId w:val="14"/>
              </w:numPr>
              <w:tabs>
                <w:tab w:val="left" w:pos="163"/>
              </w:tabs>
              <w:jc w:val="both"/>
              <w:rPr>
                <w:rFonts w:ascii="Times New Roman" w:hAnsi="Times New Roman" w:cs="Times New Roman"/>
              </w:rPr>
            </w:pPr>
            <w:r w:rsidRPr="006A6D5A">
              <w:rPr>
                <w:rFonts w:ascii="Times New Roman" w:hAnsi="Times New Roman" w:cs="Times New Roman"/>
              </w:rPr>
              <w:t>ответственность</w:t>
            </w:r>
          </w:p>
          <w:p w:rsidR="006A6D5A" w:rsidRPr="006A6D5A" w:rsidRDefault="006A6D5A" w:rsidP="006A6D5A">
            <w:pPr>
              <w:numPr>
                <w:ilvl w:val="0"/>
                <w:numId w:val="14"/>
              </w:numPr>
              <w:tabs>
                <w:tab w:val="left" w:pos="163"/>
              </w:tabs>
              <w:jc w:val="both"/>
              <w:rPr>
                <w:rFonts w:ascii="Times New Roman" w:hAnsi="Times New Roman" w:cs="Times New Roman"/>
              </w:rPr>
            </w:pPr>
            <w:r w:rsidRPr="006A6D5A">
              <w:rPr>
                <w:rFonts w:ascii="Times New Roman" w:hAnsi="Times New Roman" w:cs="Times New Roman"/>
              </w:rPr>
              <w:t>ориентация на результат</w:t>
            </w:r>
          </w:p>
          <w:p w:rsidR="006A6D5A" w:rsidRPr="006A6D5A" w:rsidRDefault="006A6D5A" w:rsidP="006A6D5A">
            <w:pPr>
              <w:numPr>
                <w:ilvl w:val="0"/>
                <w:numId w:val="14"/>
              </w:numPr>
              <w:tabs>
                <w:tab w:val="left" w:pos="163"/>
              </w:tabs>
              <w:jc w:val="both"/>
              <w:rPr>
                <w:rFonts w:ascii="Times New Roman" w:hAnsi="Times New Roman" w:cs="Times New Roman"/>
              </w:rPr>
            </w:pPr>
            <w:r w:rsidRPr="006A6D5A">
              <w:rPr>
                <w:rFonts w:ascii="Times New Roman" w:hAnsi="Times New Roman" w:cs="Times New Roman"/>
              </w:rPr>
              <w:t>командный стиль работы</w:t>
            </w:r>
          </w:p>
        </w:tc>
      </w:tr>
      <w:tr w:rsidR="006A6D5A" w:rsidTr="006A6D5A">
        <w:trPr>
          <w:trHeight w:val="968"/>
        </w:trPr>
        <w:tc>
          <w:tcPr>
            <w:tcW w:w="1970" w:type="dxa"/>
            <w:tcBorders>
              <w:top w:val="single" w:sz="4" w:space="0" w:color="auto"/>
              <w:left w:val="single" w:sz="4" w:space="0" w:color="auto"/>
              <w:bottom w:val="single" w:sz="4" w:space="0" w:color="auto"/>
            </w:tcBorders>
            <w:shd w:val="clear" w:color="auto" w:fill="FFFFFF"/>
            <w:vAlign w:val="center"/>
          </w:tcPr>
          <w:p w:rsidR="006A6D5A" w:rsidRPr="006A6D5A" w:rsidRDefault="006A6D5A" w:rsidP="006A6D5A">
            <w:pPr>
              <w:rPr>
                <w:rFonts w:ascii="Times New Roman" w:hAnsi="Times New Roman" w:cs="Times New Roman"/>
              </w:rPr>
            </w:pPr>
            <w:r w:rsidRPr="006A6D5A">
              <w:rPr>
                <w:rFonts w:ascii="Times New Roman" w:hAnsi="Times New Roman" w:cs="Times New Roman"/>
              </w:rPr>
              <w:t>Личные мотивы к наставничеству</w:t>
            </w:r>
          </w:p>
        </w:tc>
        <w:tc>
          <w:tcPr>
            <w:tcW w:w="7452" w:type="dxa"/>
            <w:tcBorders>
              <w:top w:val="single" w:sz="4" w:space="0" w:color="auto"/>
              <w:left w:val="single" w:sz="4" w:space="0" w:color="auto"/>
              <w:bottom w:val="single" w:sz="4" w:space="0" w:color="auto"/>
              <w:right w:val="single" w:sz="4" w:space="0" w:color="auto"/>
            </w:tcBorders>
            <w:shd w:val="clear" w:color="auto" w:fill="FFFFFF"/>
            <w:vAlign w:val="center"/>
          </w:tcPr>
          <w:p w:rsidR="006A6D5A" w:rsidRPr="006A6D5A" w:rsidRDefault="006A6D5A" w:rsidP="006A6D5A">
            <w:pPr>
              <w:numPr>
                <w:ilvl w:val="0"/>
                <w:numId w:val="15"/>
              </w:numPr>
              <w:tabs>
                <w:tab w:val="left" w:pos="542"/>
              </w:tabs>
              <w:jc w:val="both"/>
              <w:rPr>
                <w:rFonts w:ascii="Times New Roman" w:hAnsi="Times New Roman" w:cs="Times New Roman"/>
              </w:rPr>
            </w:pPr>
            <w:r w:rsidRPr="006A6D5A">
              <w:rPr>
                <w:rFonts w:ascii="Times New Roman" w:hAnsi="Times New Roman" w:cs="Times New Roman"/>
              </w:rPr>
              <w:t>потребность в приобретении опыта управления людьми</w:t>
            </w:r>
          </w:p>
          <w:p w:rsidR="006A6D5A" w:rsidRPr="006A6D5A" w:rsidRDefault="006A6D5A" w:rsidP="006A6D5A">
            <w:pPr>
              <w:numPr>
                <w:ilvl w:val="0"/>
                <w:numId w:val="15"/>
              </w:numPr>
              <w:tabs>
                <w:tab w:val="left" w:pos="538"/>
              </w:tabs>
              <w:jc w:val="both"/>
              <w:rPr>
                <w:rFonts w:ascii="Times New Roman" w:hAnsi="Times New Roman" w:cs="Times New Roman"/>
              </w:rPr>
            </w:pPr>
            <w:r w:rsidRPr="006A6D5A">
              <w:rPr>
                <w:rFonts w:ascii="Times New Roman" w:hAnsi="Times New Roman" w:cs="Times New Roman"/>
              </w:rPr>
              <w:t>желание помогать людям (помощь раскрыться новичкам)</w:t>
            </w:r>
          </w:p>
          <w:p w:rsidR="006A6D5A" w:rsidRPr="006A6D5A" w:rsidRDefault="006A6D5A" w:rsidP="006A6D5A">
            <w:pPr>
              <w:numPr>
                <w:ilvl w:val="0"/>
                <w:numId w:val="15"/>
              </w:numPr>
              <w:tabs>
                <w:tab w:val="left" w:pos="542"/>
              </w:tabs>
              <w:jc w:val="both"/>
              <w:rPr>
                <w:rFonts w:ascii="Times New Roman" w:hAnsi="Times New Roman" w:cs="Times New Roman"/>
              </w:rPr>
            </w:pPr>
            <w:r w:rsidRPr="006A6D5A">
              <w:rPr>
                <w:rFonts w:ascii="Times New Roman" w:hAnsi="Times New Roman" w:cs="Times New Roman"/>
              </w:rPr>
              <w:t xml:space="preserve">потребность в </w:t>
            </w:r>
            <w:r w:rsidR="00273CD2">
              <w:rPr>
                <w:rFonts w:ascii="Times New Roman" w:hAnsi="Times New Roman" w:cs="Times New Roman"/>
              </w:rPr>
              <w:t>приобретении нового статуса, как наставника</w:t>
            </w:r>
          </w:p>
          <w:p w:rsidR="006A6D5A" w:rsidRPr="006A6D5A" w:rsidRDefault="006A6D5A" w:rsidP="006A6D5A">
            <w:pPr>
              <w:numPr>
                <w:ilvl w:val="0"/>
                <w:numId w:val="15"/>
              </w:numPr>
              <w:tabs>
                <w:tab w:val="left" w:pos="542"/>
              </w:tabs>
              <w:jc w:val="both"/>
              <w:rPr>
                <w:rFonts w:ascii="Times New Roman" w:hAnsi="Times New Roman" w:cs="Times New Roman"/>
              </w:rPr>
            </w:pPr>
            <w:r w:rsidRPr="006A6D5A">
              <w:rPr>
                <w:rFonts w:ascii="Times New Roman" w:hAnsi="Times New Roman" w:cs="Times New Roman"/>
              </w:rPr>
              <w:t>подтверждение своей профессиональной квалификации</w:t>
            </w:r>
          </w:p>
        </w:tc>
      </w:tr>
    </w:tbl>
    <w:p w:rsidR="006A6D5A" w:rsidRPr="00303793" w:rsidRDefault="006A6D5A" w:rsidP="00303793">
      <w:pPr>
        <w:ind w:firstLine="709"/>
        <w:rPr>
          <w:rFonts w:ascii="Times New Roman" w:hAnsi="Times New Roman" w:cs="Times New Roman"/>
        </w:rPr>
      </w:pPr>
    </w:p>
    <w:p w:rsidR="009512B6" w:rsidRPr="00C47F1F" w:rsidRDefault="00875B23" w:rsidP="00980E4B">
      <w:pPr>
        <w:ind w:firstLine="709"/>
        <w:jc w:val="center"/>
        <w:rPr>
          <w:rFonts w:ascii="Times New Roman" w:hAnsi="Times New Roman" w:cs="Times New Roman"/>
          <w:b/>
        </w:rPr>
      </w:pPr>
      <w:r>
        <w:rPr>
          <w:rFonts w:ascii="Times New Roman" w:hAnsi="Times New Roman" w:cs="Times New Roman"/>
          <w:b/>
        </w:rPr>
        <w:t xml:space="preserve">5. </w:t>
      </w:r>
      <w:r w:rsidR="009512B6" w:rsidRPr="00C47F1F">
        <w:rPr>
          <w:rFonts w:ascii="Times New Roman" w:hAnsi="Times New Roman" w:cs="Times New Roman"/>
          <w:b/>
        </w:rPr>
        <w:t>Этапы реализации программы.</w:t>
      </w:r>
    </w:p>
    <w:p w:rsidR="009512B6" w:rsidRPr="009512B6" w:rsidRDefault="009512B6" w:rsidP="00E462C9">
      <w:pPr>
        <w:ind w:firstLine="709"/>
        <w:jc w:val="both"/>
        <w:rPr>
          <w:rFonts w:ascii="Times New Roman" w:hAnsi="Times New Roman" w:cs="Times New Roman"/>
        </w:rPr>
      </w:pPr>
      <w:r w:rsidRPr="009512B6">
        <w:rPr>
          <w:rFonts w:ascii="Times New Roman" w:hAnsi="Times New Roman" w:cs="Times New Roman"/>
        </w:rPr>
        <w:t xml:space="preserve">Содержание программы реализуется последовательно. </w:t>
      </w:r>
      <w:r w:rsidR="00E462C9">
        <w:rPr>
          <w:rFonts w:ascii="Times New Roman" w:hAnsi="Times New Roman" w:cs="Times New Roman"/>
        </w:rPr>
        <w:t>На первом этапе н</w:t>
      </w:r>
      <w:r w:rsidRPr="009512B6">
        <w:rPr>
          <w:rFonts w:ascii="Times New Roman" w:hAnsi="Times New Roman" w:cs="Times New Roman"/>
        </w:rPr>
        <w:t>аставник определяет круг обязанностей и полномочий молодого специалиста, а также выявляет недостатки в его умениях и навыках, чтобы выработать программу адаптации.</w:t>
      </w:r>
      <w:r w:rsidR="00E462C9">
        <w:rPr>
          <w:rFonts w:ascii="Times New Roman" w:hAnsi="Times New Roman" w:cs="Times New Roman"/>
        </w:rPr>
        <w:t xml:space="preserve"> На втором </w:t>
      </w:r>
      <w:r w:rsidRPr="009512B6">
        <w:rPr>
          <w:rFonts w:ascii="Times New Roman" w:hAnsi="Times New Roman" w:cs="Times New Roman"/>
        </w:rPr>
        <w:t>этап</w:t>
      </w:r>
      <w:r w:rsidR="00E462C9">
        <w:rPr>
          <w:rFonts w:ascii="Times New Roman" w:hAnsi="Times New Roman" w:cs="Times New Roman"/>
        </w:rPr>
        <w:t xml:space="preserve">е - </w:t>
      </w:r>
      <w:r w:rsidRPr="009512B6">
        <w:rPr>
          <w:rFonts w:ascii="Times New Roman" w:hAnsi="Times New Roman" w:cs="Times New Roman"/>
        </w:rPr>
        <w:t>разрабатывает и реализует программу адаптации, осуществляет корректировку профессиональных умений молодого воспитателя, помогает выстроить ему собственную программу самосовершенствования.</w:t>
      </w:r>
      <w:r w:rsidR="00E462C9">
        <w:rPr>
          <w:rFonts w:ascii="Times New Roman" w:hAnsi="Times New Roman" w:cs="Times New Roman"/>
        </w:rPr>
        <w:t xml:space="preserve"> На третьем – проходят контрольно-оценочные мероприятия со стороны администрации, наставника и наставляемого.</w:t>
      </w:r>
    </w:p>
    <w:p w:rsidR="009512B6" w:rsidRPr="00022826" w:rsidRDefault="00022826" w:rsidP="009512B6">
      <w:pPr>
        <w:ind w:firstLine="709"/>
        <w:rPr>
          <w:rFonts w:ascii="Times New Roman" w:hAnsi="Times New Roman" w:cs="Times New Roman"/>
          <w:b/>
        </w:rPr>
      </w:pPr>
      <w:r w:rsidRPr="00022826">
        <w:rPr>
          <w:rFonts w:ascii="Times New Roman" w:hAnsi="Times New Roman" w:cs="Times New Roman"/>
          <w:b/>
        </w:rPr>
        <w:t xml:space="preserve">1 </w:t>
      </w:r>
      <w:r w:rsidR="009512B6" w:rsidRPr="00022826">
        <w:rPr>
          <w:rFonts w:ascii="Times New Roman" w:hAnsi="Times New Roman" w:cs="Times New Roman"/>
          <w:b/>
        </w:rPr>
        <w:t>этап. Адаптационный (Диагностический)</w:t>
      </w:r>
    </w:p>
    <w:p w:rsidR="009512B6" w:rsidRPr="009512B6" w:rsidRDefault="009512B6" w:rsidP="00022826">
      <w:pPr>
        <w:ind w:firstLine="709"/>
        <w:jc w:val="both"/>
        <w:rPr>
          <w:rFonts w:ascii="Times New Roman" w:hAnsi="Times New Roman" w:cs="Times New Roman"/>
        </w:rPr>
      </w:pPr>
      <w:r w:rsidRPr="009512B6">
        <w:rPr>
          <w:rFonts w:ascii="Times New Roman" w:hAnsi="Times New Roman" w:cs="Times New Roman"/>
        </w:rPr>
        <w:t>Задачи этапа: выявление профессиональных затруднений молодого педагога; разработка основных направлений работы с молодым педагогом.</w:t>
      </w:r>
    </w:p>
    <w:p w:rsidR="009512B6" w:rsidRPr="009512B6" w:rsidRDefault="009512B6" w:rsidP="00DB5AAE">
      <w:pPr>
        <w:ind w:firstLine="709"/>
        <w:jc w:val="both"/>
        <w:rPr>
          <w:rFonts w:ascii="Times New Roman" w:hAnsi="Times New Roman" w:cs="Times New Roman"/>
        </w:rPr>
      </w:pPr>
      <w:r w:rsidRPr="009512B6">
        <w:rPr>
          <w:rFonts w:ascii="Times New Roman" w:hAnsi="Times New Roman" w:cs="Times New Roman"/>
        </w:rPr>
        <w:t>Содержание этапа:</w:t>
      </w:r>
    </w:p>
    <w:p w:rsidR="009512B6" w:rsidRPr="009512B6" w:rsidRDefault="009512B6" w:rsidP="00DB5AAE">
      <w:pPr>
        <w:ind w:firstLine="709"/>
        <w:jc w:val="both"/>
        <w:rPr>
          <w:rFonts w:ascii="Times New Roman" w:hAnsi="Times New Roman" w:cs="Times New Roman"/>
        </w:rPr>
      </w:pPr>
      <w:r w:rsidRPr="009512B6">
        <w:rPr>
          <w:rFonts w:ascii="Times New Roman" w:hAnsi="Times New Roman" w:cs="Times New Roman"/>
        </w:rPr>
        <w:t>Педагог наставник анализирует профессиональную готовность молодого педагога по критериям:</w:t>
      </w:r>
    </w:p>
    <w:p w:rsidR="009512B6" w:rsidRPr="009512B6" w:rsidRDefault="00022826" w:rsidP="00DB5AAE">
      <w:pPr>
        <w:ind w:firstLine="709"/>
        <w:jc w:val="both"/>
        <w:rPr>
          <w:rFonts w:ascii="Times New Roman" w:hAnsi="Times New Roman" w:cs="Times New Roman"/>
        </w:rPr>
      </w:pPr>
      <w:r>
        <w:rPr>
          <w:rFonts w:ascii="Times New Roman" w:hAnsi="Times New Roman" w:cs="Times New Roman"/>
        </w:rPr>
        <w:t>-</w:t>
      </w:r>
      <w:r w:rsidR="009512B6" w:rsidRPr="009512B6">
        <w:rPr>
          <w:rFonts w:ascii="Times New Roman" w:hAnsi="Times New Roman" w:cs="Times New Roman"/>
        </w:rPr>
        <w:t>педагогическое образование;</w:t>
      </w:r>
    </w:p>
    <w:p w:rsidR="009512B6" w:rsidRPr="009512B6" w:rsidRDefault="00022826" w:rsidP="00DB5AAE">
      <w:pPr>
        <w:ind w:firstLine="709"/>
        <w:jc w:val="both"/>
        <w:rPr>
          <w:rFonts w:ascii="Times New Roman" w:hAnsi="Times New Roman" w:cs="Times New Roman"/>
        </w:rPr>
      </w:pPr>
      <w:r>
        <w:rPr>
          <w:rFonts w:ascii="Times New Roman" w:hAnsi="Times New Roman" w:cs="Times New Roman"/>
        </w:rPr>
        <w:t>-</w:t>
      </w:r>
      <w:r w:rsidR="009512B6" w:rsidRPr="009512B6">
        <w:rPr>
          <w:rFonts w:ascii="Times New Roman" w:hAnsi="Times New Roman" w:cs="Times New Roman"/>
        </w:rPr>
        <w:t>теоретическая подготовка (знание основ общей и возрастной психологии, педагогики, методики воспитания и обучения дошкольников);</w:t>
      </w:r>
    </w:p>
    <w:p w:rsidR="009512B6" w:rsidRPr="009512B6" w:rsidRDefault="00022826" w:rsidP="00DB5AAE">
      <w:pPr>
        <w:ind w:firstLine="709"/>
        <w:jc w:val="both"/>
        <w:rPr>
          <w:rFonts w:ascii="Times New Roman" w:hAnsi="Times New Roman" w:cs="Times New Roman"/>
        </w:rPr>
      </w:pPr>
      <w:r>
        <w:rPr>
          <w:rFonts w:ascii="Times New Roman" w:hAnsi="Times New Roman" w:cs="Times New Roman"/>
        </w:rPr>
        <w:t>-</w:t>
      </w:r>
      <w:r w:rsidR="009512B6" w:rsidRPr="009512B6">
        <w:rPr>
          <w:rFonts w:ascii="Times New Roman" w:hAnsi="Times New Roman" w:cs="Times New Roman"/>
        </w:rPr>
        <w:t>наличие опыта практической работы с детьми дошкольного возраста;</w:t>
      </w:r>
    </w:p>
    <w:p w:rsidR="009512B6" w:rsidRPr="009512B6" w:rsidRDefault="00022826" w:rsidP="00DB5AAE">
      <w:pPr>
        <w:ind w:firstLine="709"/>
        <w:jc w:val="both"/>
        <w:rPr>
          <w:rFonts w:ascii="Times New Roman" w:hAnsi="Times New Roman" w:cs="Times New Roman"/>
        </w:rPr>
      </w:pPr>
      <w:r>
        <w:rPr>
          <w:rFonts w:ascii="Times New Roman" w:hAnsi="Times New Roman" w:cs="Times New Roman"/>
        </w:rPr>
        <w:t>-</w:t>
      </w:r>
      <w:r w:rsidR="009512B6" w:rsidRPr="009512B6">
        <w:rPr>
          <w:rFonts w:ascii="Times New Roman" w:hAnsi="Times New Roman" w:cs="Times New Roman"/>
        </w:rPr>
        <w:t>ожидаемый результат педагогической деятельности;</w:t>
      </w:r>
    </w:p>
    <w:p w:rsidR="009512B6" w:rsidRPr="009512B6" w:rsidRDefault="00022826" w:rsidP="00DB5AAE">
      <w:pPr>
        <w:ind w:firstLine="709"/>
        <w:jc w:val="both"/>
        <w:rPr>
          <w:rFonts w:ascii="Times New Roman" w:hAnsi="Times New Roman" w:cs="Times New Roman"/>
        </w:rPr>
      </w:pPr>
      <w:r>
        <w:rPr>
          <w:rFonts w:ascii="Times New Roman" w:hAnsi="Times New Roman" w:cs="Times New Roman"/>
        </w:rPr>
        <w:t>-</w:t>
      </w:r>
      <w:r w:rsidR="009512B6" w:rsidRPr="009512B6">
        <w:rPr>
          <w:rFonts w:ascii="Times New Roman" w:hAnsi="Times New Roman" w:cs="Times New Roman"/>
        </w:rPr>
        <w:t xml:space="preserve">выявление </w:t>
      </w:r>
      <w:r w:rsidR="0059318B">
        <w:rPr>
          <w:rFonts w:ascii="Times New Roman" w:hAnsi="Times New Roman" w:cs="Times New Roman"/>
        </w:rPr>
        <w:t>особенностей личности педагога.</w:t>
      </w:r>
      <w:r w:rsidR="009512B6" w:rsidRPr="009512B6">
        <w:rPr>
          <w:rFonts w:ascii="Times New Roman" w:hAnsi="Times New Roman" w:cs="Times New Roman"/>
        </w:rPr>
        <w:t xml:space="preserve"> </w:t>
      </w:r>
    </w:p>
    <w:p w:rsidR="009512B6" w:rsidRPr="009512B6" w:rsidRDefault="009512B6" w:rsidP="00DB5AAE">
      <w:pPr>
        <w:ind w:firstLine="709"/>
        <w:jc w:val="both"/>
        <w:rPr>
          <w:rFonts w:ascii="Times New Roman" w:hAnsi="Times New Roman" w:cs="Times New Roman"/>
        </w:rPr>
      </w:pPr>
      <w:r w:rsidRPr="009512B6">
        <w:rPr>
          <w:rFonts w:ascii="Times New Roman" w:hAnsi="Times New Roman" w:cs="Times New Roman"/>
        </w:rPr>
        <w:t>Для получения необходимых сведений могут быть использованы методы:</w:t>
      </w:r>
      <w:r w:rsidR="00E462C9">
        <w:rPr>
          <w:rFonts w:ascii="Times New Roman" w:hAnsi="Times New Roman" w:cs="Times New Roman"/>
        </w:rPr>
        <w:t xml:space="preserve"> </w:t>
      </w:r>
      <w:r w:rsidRPr="009512B6">
        <w:rPr>
          <w:rFonts w:ascii="Times New Roman" w:hAnsi="Times New Roman" w:cs="Times New Roman"/>
        </w:rPr>
        <w:t>опрос;</w:t>
      </w:r>
      <w:r w:rsidR="00E462C9">
        <w:rPr>
          <w:rFonts w:ascii="Times New Roman" w:hAnsi="Times New Roman" w:cs="Times New Roman"/>
        </w:rPr>
        <w:t xml:space="preserve"> </w:t>
      </w:r>
      <w:r w:rsidRPr="009512B6">
        <w:rPr>
          <w:rFonts w:ascii="Times New Roman" w:hAnsi="Times New Roman" w:cs="Times New Roman"/>
        </w:rPr>
        <w:lastRenderedPageBreak/>
        <w:t>собеседование;</w:t>
      </w:r>
      <w:r w:rsidR="00E462C9">
        <w:rPr>
          <w:rFonts w:ascii="Times New Roman" w:hAnsi="Times New Roman" w:cs="Times New Roman"/>
        </w:rPr>
        <w:t xml:space="preserve"> </w:t>
      </w:r>
      <w:r w:rsidRPr="009512B6">
        <w:rPr>
          <w:rFonts w:ascii="Times New Roman" w:hAnsi="Times New Roman" w:cs="Times New Roman"/>
        </w:rPr>
        <w:t>анкетирование;</w:t>
      </w:r>
      <w:r w:rsidR="00E462C9">
        <w:rPr>
          <w:rFonts w:ascii="Times New Roman" w:hAnsi="Times New Roman" w:cs="Times New Roman"/>
        </w:rPr>
        <w:t xml:space="preserve"> </w:t>
      </w:r>
      <w:r w:rsidRPr="009512B6">
        <w:rPr>
          <w:rFonts w:ascii="Times New Roman" w:hAnsi="Times New Roman" w:cs="Times New Roman"/>
        </w:rPr>
        <w:t>наблюдени</w:t>
      </w:r>
      <w:r w:rsidR="00E462C9">
        <w:rPr>
          <w:rFonts w:ascii="Times New Roman" w:hAnsi="Times New Roman" w:cs="Times New Roman"/>
        </w:rPr>
        <w:t xml:space="preserve">е за организацией </w:t>
      </w:r>
      <w:proofErr w:type="spellStart"/>
      <w:r w:rsidR="00E462C9">
        <w:rPr>
          <w:rFonts w:ascii="Times New Roman" w:hAnsi="Times New Roman" w:cs="Times New Roman"/>
        </w:rPr>
        <w:t>воспитательно</w:t>
      </w:r>
      <w:proofErr w:type="spellEnd"/>
      <w:r w:rsidR="00E462C9">
        <w:rPr>
          <w:rFonts w:ascii="Times New Roman" w:hAnsi="Times New Roman" w:cs="Times New Roman"/>
        </w:rPr>
        <w:t>-</w:t>
      </w:r>
      <w:r w:rsidRPr="009512B6">
        <w:rPr>
          <w:rFonts w:ascii="Times New Roman" w:hAnsi="Times New Roman" w:cs="Times New Roman"/>
        </w:rPr>
        <w:t>образовательного процесса в группе.</w:t>
      </w:r>
    </w:p>
    <w:p w:rsidR="009512B6" w:rsidRPr="009512B6" w:rsidRDefault="009512B6" w:rsidP="00022826">
      <w:pPr>
        <w:ind w:firstLine="709"/>
        <w:jc w:val="both"/>
        <w:rPr>
          <w:rFonts w:ascii="Times New Roman" w:hAnsi="Times New Roman" w:cs="Times New Roman"/>
        </w:rPr>
      </w:pPr>
      <w:r w:rsidRPr="009512B6">
        <w:rPr>
          <w:rFonts w:ascii="Times New Roman" w:hAnsi="Times New Roman" w:cs="Times New Roman"/>
        </w:rPr>
        <w:t>В зависимости от результатов диагностического этапа молодые педагоги условно делятся на три группы:</w:t>
      </w:r>
    </w:p>
    <w:p w:rsidR="009512B6" w:rsidRPr="009512B6" w:rsidRDefault="009512B6" w:rsidP="00022826">
      <w:pPr>
        <w:ind w:firstLine="709"/>
        <w:jc w:val="both"/>
        <w:rPr>
          <w:rFonts w:ascii="Times New Roman" w:hAnsi="Times New Roman" w:cs="Times New Roman"/>
        </w:rPr>
      </w:pPr>
      <w:r w:rsidRPr="009512B6">
        <w:rPr>
          <w:rFonts w:ascii="Times New Roman" w:hAnsi="Times New Roman" w:cs="Times New Roman"/>
        </w:rPr>
        <w:t>1)</w:t>
      </w:r>
      <w:r w:rsidRPr="009512B6">
        <w:rPr>
          <w:rFonts w:ascii="Times New Roman" w:hAnsi="Times New Roman" w:cs="Times New Roman"/>
        </w:rPr>
        <w:tab/>
        <w:t>воспитатели, имеющие недостаточную теоретическую и практическую подготовку;</w:t>
      </w:r>
    </w:p>
    <w:p w:rsidR="009512B6" w:rsidRPr="009512B6" w:rsidRDefault="009512B6" w:rsidP="00022826">
      <w:pPr>
        <w:ind w:firstLine="709"/>
        <w:jc w:val="both"/>
        <w:rPr>
          <w:rFonts w:ascii="Times New Roman" w:hAnsi="Times New Roman" w:cs="Times New Roman"/>
        </w:rPr>
      </w:pPr>
      <w:r w:rsidRPr="009512B6">
        <w:rPr>
          <w:rFonts w:ascii="Times New Roman" w:hAnsi="Times New Roman" w:cs="Times New Roman"/>
        </w:rPr>
        <w:t>2)</w:t>
      </w:r>
      <w:r w:rsidRPr="009512B6">
        <w:rPr>
          <w:rFonts w:ascii="Times New Roman" w:hAnsi="Times New Roman" w:cs="Times New Roman"/>
        </w:rPr>
        <w:tab/>
        <w:t>воспитатели с достаточной теоретической подготовкой, но не имеющие опыта практической работы;</w:t>
      </w:r>
    </w:p>
    <w:p w:rsidR="009512B6" w:rsidRPr="009512B6" w:rsidRDefault="009512B6" w:rsidP="00022826">
      <w:pPr>
        <w:ind w:firstLine="709"/>
        <w:jc w:val="both"/>
        <w:rPr>
          <w:rFonts w:ascii="Times New Roman" w:hAnsi="Times New Roman" w:cs="Times New Roman"/>
        </w:rPr>
      </w:pPr>
      <w:r w:rsidRPr="009512B6">
        <w:rPr>
          <w:rFonts w:ascii="Times New Roman" w:hAnsi="Times New Roman" w:cs="Times New Roman"/>
        </w:rPr>
        <w:t>3)</w:t>
      </w:r>
      <w:r w:rsidRPr="009512B6">
        <w:rPr>
          <w:rFonts w:ascii="Times New Roman" w:hAnsi="Times New Roman" w:cs="Times New Roman"/>
        </w:rPr>
        <w:tab/>
        <w:t>воспитатели со слабо развитой мотивацией труда.</w:t>
      </w:r>
    </w:p>
    <w:p w:rsidR="009512B6" w:rsidRPr="009512B6" w:rsidRDefault="009512B6" w:rsidP="00022826">
      <w:pPr>
        <w:ind w:firstLine="709"/>
        <w:jc w:val="both"/>
        <w:rPr>
          <w:rFonts w:ascii="Times New Roman" w:hAnsi="Times New Roman" w:cs="Times New Roman"/>
        </w:rPr>
      </w:pPr>
      <w:r w:rsidRPr="009512B6">
        <w:rPr>
          <w:rFonts w:ascii="Times New Roman" w:hAnsi="Times New Roman" w:cs="Times New Roman"/>
        </w:rPr>
        <w:t>В зависимости от полученных данных, педагог наставник ставит цели работы, определяет содержание работы, выбирает методы и формы работы.</w:t>
      </w:r>
    </w:p>
    <w:p w:rsidR="00022826" w:rsidRDefault="00022826" w:rsidP="009512B6">
      <w:pPr>
        <w:ind w:firstLine="709"/>
        <w:rPr>
          <w:rFonts w:ascii="Times New Roman" w:hAnsi="Times New Roman" w:cs="Times New Roman"/>
        </w:rPr>
      </w:pPr>
    </w:p>
    <w:p w:rsidR="009512B6" w:rsidRPr="0081098C" w:rsidRDefault="009512B6" w:rsidP="009512B6">
      <w:pPr>
        <w:ind w:firstLine="709"/>
        <w:rPr>
          <w:rFonts w:ascii="Times New Roman" w:hAnsi="Times New Roman" w:cs="Times New Roman"/>
          <w:b/>
        </w:rPr>
      </w:pPr>
      <w:r w:rsidRPr="0081098C">
        <w:rPr>
          <w:rFonts w:ascii="Times New Roman" w:hAnsi="Times New Roman" w:cs="Times New Roman"/>
          <w:b/>
        </w:rPr>
        <w:t>Примерные цели и формы работы:</w:t>
      </w:r>
    </w:p>
    <w:p w:rsidR="00022826" w:rsidRPr="009512B6" w:rsidRDefault="00022826" w:rsidP="009512B6">
      <w:pPr>
        <w:ind w:firstLine="709"/>
        <w:rPr>
          <w:rFonts w:ascii="Times New Roman" w:hAnsi="Times New Roman" w:cs="Times New Roman"/>
        </w:rPr>
      </w:pPr>
    </w:p>
    <w:tbl>
      <w:tblPr>
        <w:tblW w:w="9730" w:type="dxa"/>
        <w:tblInd w:w="10" w:type="dxa"/>
        <w:tblLayout w:type="fixed"/>
        <w:tblCellMar>
          <w:left w:w="10" w:type="dxa"/>
          <w:right w:w="10" w:type="dxa"/>
        </w:tblCellMar>
        <w:tblLook w:val="04A0" w:firstRow="1" w:lastRow="0" w:firstColumn="1" w:lastColumn="0" w:noHBand="0" w:noVBand="1"/>
      </w:tblPr>
      <w:tblGrid>
        <w:gridCol w:w="3240"/>
        <w:gridCol w:w="3240"/>
        <w:gridCol w:w="3250"/>
      </w:tblGrid>
      <w:tr w:rsidR="009512B6" w:rsidRPr="009512B6" w:rsidTr="0081098C">
        <w:trPr>
          <w:trHeight w:hRule="exact" w:val="1176"/>
        </w:trPr>
        <w:tc>
          <w:tcPr>
            <w:tcW w:w="3240" w:type="dxa"/>
            <w:tcBorders>
              <w:top w:val="single" w:sz="4" w:space="0" w:color="auto"/>
              <w:left w:val="single" w:sz="4" w:space="0" w:color="auto"/>
            </w:tcBorders>
            <w:shd w:val="clear" w:color="auto" w:fill="FFFFFF"/>
          </w:tcPr>
          <w:p w:rsidR="009512B6" w:rsidRPr="00022826" w:rsidRDefault="009512B6" w:rsidP="00022826">
            <w:pPr>
              <w:ind w:firstLine="112"/>
              <w:rPr>
                <w:rFonts w:ascii="Times New Roman" w:hAnsi="Times New Roman" w:cs="Times New Roman"/>
              </w:rPr>
            </w:pPr>
            <w:r w:rsidRPr="00022826">
              <w:rPr>
                <w:rFonts w:ascii="Times New Roman" w:hAnsi="Times New Roman" w:cs="Times New Roman"/>
                <w:iCs/>
              </w:rPr>
              <w:t>Воспитатели, имеющие недостаточную теоретическую и практическую подготовку</w:t>
            </w:r>
          </w:p>
        </w:tc>
        <w:tc>
          <w:tcPr>
            <w:tcW w:w="3240" w:type="dxa"/>
            <w:tcBorders>
              <w:top w:val="single" w:sz="4" w:space="0" w:color="auto"/>
              <w:left w:val="single" w:sz="4" w:space="0" w:color="auto"/>
            </w:tcBorders>
            <w:shd w:val="clear" w:color="auto" w:fill="FFFFFF"/>
          </w:tcPr>
          <w:p w:rsidR="009512B6" w:rsidRPr="00022826" w:rsidRDefault="009512B6" w:rsidP="00022826">
            <w:pPr>
              <w:rPr>
                <w:rFonts w:ascii="Times New Roman" w:hAnsi="Times New Roman" w:cs="Times New Roman"/>
              </w:rPr>
            </w:pPr>
            <w:r w:rsidRPr="00022826">
              <w:rPr>
                <w:rFonts w:ascii="Times New Roman" w:hAnsi="Times New Roman" w:cs="Times New Roman"/>
                <w:iCs/>
              </w:rPr>
              <w:t>Воспитатели с достаточной теоретической подготовкой, но не имеющие опыта практической работы</w:t>
            </w:r>
          </w:p>
        </w:tc>
        <w:tc>
          <w:tcPr>
            <w:tcW w:w="3250" w:type="dxa"/>
            <w:tcBorders>
              <w:top w:val="single" w:sz="4" w:space="0" w:color="auto"/>
              <w:left w:val="single" w:sz="4" w:space="0" w:color="auto"/>
              <w:right w:val="single" w:sz="4" w:space="0" w:color="auto"/>
            </w:tcBorders>
            <w:shd w:val="clear" w:color="auto" w:fill="FFFFFF"/>
          </w:tcPr>
          <w:p w:rsidR="009512B6" w:rsidRPr="00022826" w:rsidRDefault="009512B6" w:rsidP="00022826">
            <w:pPr>
              <w:rPr>
                <w:rFonts w:ascii="Times New Roman" w:hAnsi="Times New Roman" w:cs="Times New Roman"/>
              </w:rPr>
            </w:pPr>
            <w:r w:rsidRPr="00022826">
              <w:rPr>
                <w:rFonts w:ascii="Times New Roman" w:hAnsi="Times New Roman" w:cs="Times New Roman"/>
                <w:iCs/>
              </w:rPr>
              <w:t>Воспитатели со слабо развитой мотивацией труда</w:t>
            </w:r>
          </w:p>
        </w:tc>
      </w:tr>
      <w:tr w:rsidR="009512B6" w:rsidRPr="009512B6" w:rsidTr="009512B6">
        <w:trPr>
          <w:trHeight w:hRule="exact" w:val="461"/>
        </w:trPr>
        <w:tc>
          <w:tcPr>
            <w:tcW w:w="9730" w:type="dxa"/>
            <w:gridSpan w:val="3"/>
            <w:tcBorders>
              <w:top w:val="single" w:sz="4" w:space="0" w:color="auto"/>
              <w:left w:val="single" w:sz="4" w:space="0" w:color="auto"/>
              <w:right w:val="single" w:sz="4" w:space="0" w:color="auto"/>
            </w:tcBorders>
            <w:shd w:val="clear" w:color="auto" w:fill="FFFFFF"/>
          </w:tcPr>
          <w:p w:rsidR="009512B6" w:rsidRPr="00022826" w:rsidRDefault="009512B6" w:rsidP="00022826">
            <w:pPr>
              <w:ind w:firstLine="112"/>
              <w:jc w:val="center"/>
              <w:rPr>
                <w:rFonts w:ascii="Times New Roman" w:hAnsi="Times New Roman" w:cs="Times New Roman"/>
                <w:b/>
              </w:rPr>
            </w:pPr>
            <w:r w:rsidRPr="00022826">
              <w:rPr>
                <w:rFonts w:ascii="Times New Roman" w:hAnsi="Times New Roman" w:cs="Times New Roman"/>
                <w:b/>
                <w:iCs/>
              </w:rPr>
              <w:t>Содержание и цели работы</w:t>
            </w:r>
          </w:p>
        </w:tc>
      </w:tr>
      <w:tr w:rsidR="009512B6" w:rsidRPr="009512B6" w:rsidTr="009512B6">
        <w:trPr>
          <w:trHeight w:hRule="exact" w:val="2334"/>
        </w:trPr>
        <w:tc>
          <w:tcPr>
            <w:tcW w:w="3240" w:type="dxa"/>
            <w:tcBorders>
              <w:top w:val="single" w:sz="4" w:space="0" w:color="auto"/>
              <w:left w:val="single" w:sz="4" w:space="0" w:color="auto"/>
              <w:bottom w:val="single" w:sz="4" w:space="0" w:color="auto"/>
            </w:tcBorders>
            <w:shd w:val="clear" w:color="auto" w:fill="FFFFFF"/>
          </w:tcPr>
          <w:p w:rsidR="009512B6" w:rsidRPr="00022826" w:rsidRDefault="009512B6" w:rsidP="00022826">
            <w:pPr>
              <w:ind w:firstLine="112"/>
              <w:rPr>
                <w:rFonts w:ascii="Times New Roman" w:hAnsi="Times New Roman" w:cs="Times New Roman"/>
              </w:rPr>
            </w:pPr>
            <w:r w:rsidRPr="00022826">
              <w:rPr>
                <w:rFonts w:ascii="Times New Roman" w:hAnsi="Times New Roman" w:cs="Times New Roman"/>
              </w:rPr>
              <w:t>Усвоение теоретического материала, формирование навыков практической работы.</w:t>
            </w:r>
          </w:p>
        </w:tc>
        <w:tc>
          <w:tcPr>
            <w:tcW w:w="3240" w:type="dxa"/>
            <w:tcBorders>
              <w:top w:val="single" w:sz="4" w:space="0" w:color="auto"/>
              <w:left w:val="single" w:sz="4" w:space="0" w:color="auto"/>
              <w:bottom w:val="single" w:sz="4" w:space="0" w:color="auto"/>
            </w:tcBorders>
            <w:shd w:val="clear" w:color="auto" w:fill="FFFFFF"/>
          </w:tcPr>
          <w:p w:rsidR="009512B6" w:rsidRPr="00022826" w:rsidRDefault="009512B6" w:rsidP="00022826">
            <w:pPr>
              <w:rPr>
                <w:rFonts w:ascii="Times New Roman" w:hAnsi="Times New Roman" w:cs="Times New Roman"/>
              </w:rPr>
            </w:pPr>
            <w:r w:rsidRPr="00022826">
              <w:rPr>
                <w:rFonts w:ascii="Times New Roman" w:hAnsi="Times New Roman" w:cs="Times New Roman"/>
              </w:rPr>
              <w:t>Овладение навыками практической работы с педагогами, родителями.</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9512B6" w:rsidRPr="00022826" w:rsidRDefault="009512B6" w:rsidP="00022826">
            <w:pPr>
              <w:rPr>
                <w:rFonts w:ascii="Times New Roman" w:hAnsi="Times New Roman" w:cs="Times New Roman"/>
              </w:rPr>
            </w:pPr>
            <w:r w:rsidRPr="00022826">
              <w:rPr>
                <w:rFonts w:ascii="Times New Roman" w:hAnsi="Times New Roman" w:cs="Times New Roman"/>
              </w:rPr>
              <w:t>Повышение интереса и положительного отношения к педагогической деятельности, помощь в осознании своей профессиональной значимости, степени ответственности за воспитание и обучение детей.</w:t>
            </w:r>
          </w:p>
        </w:tc>
      </w:tr>
      <w:tr w:rsidR="009512B6" w:rsidRPr="009512B6" w:rsidTr="00022826">
        <w:trPr>
          <w:trHeight w:hRule="exact" w:val="461"/>
        </w:trPr>
        <w:tc>
          <w:tcPr>
            <w:tcW w:w="9730" w:type="dxa"/>
            <w:gridSpan w:val="3"/>
            <w:tcBorders>
              <w:top w:val="single" w:sz="4" w:space="0" w:color="auto"/>
              <w:left w:val="single" w:sz="4" w:space="0" w:color="auto"/>
              <w:bottom w:val="single" w:sz="4" w:space="0" w:color="auto"/>
              <w:right w:val="single" w:sz="4" w:space="0" w:color="auto"/>
            </w:tcBorders>
            <w:shd w:val="clear" w:color="auto" w:fill="FFFFFF"/>
          </w:tcPr>
          <w:p w:rsidR="009512B6" w:rsidRPr="00022826" w:rsidRDefault="009512B6" w:rsidP="00022826">
            <w:pPr>
              <w:ind w:firstLine="112"/>
              <w:jc w:val="center"/>
              <w:rPr>
                <w:rFonts w:ascii="Times New Roman" w:hAnsi="Times New Roman" w:cs="Times New Roman"/>
                <w:b/>
              </w:rPr>
            </w:pPr>
            <w:r w:rsidRPr="00022826">
              <w:rPr>
                <w:rFonts w:ascii="Times New Roman" w:hAnsi="Times New Roman" w:cs="Times New Roman"/>
                <w:b/>
                <w:iCs/>
              </w:rPr>
              <w:t>Формы работы</w:t>
            </w:r>
          </w:p>
        </w:tc>
      </w:tr>
      <w:tr w:rsidR="00022826" w:rsidRPr="009512B6" w:rsidTr="00022826">
        <w:trPr>
          <w:trHeight w:val="2065"/>
        </w:trPr>
        <w:tc>
          <w:tcPr>
            <w:tcW w:w="6480" w:type="dxa"/>
            <w:gridSpan w:val="2"/>
            <w:tcBorders>
              <w:top w:val="single" w:sz="4" w:space="0" w:color="auto"/>
              <w:left w:val="single" w:sz="4" w:space="0" w:color="auto"/>
              <w:bottom w:val="single" w:sz="4" w:space="0" w:color="auto"/>
            </w:tcBorders>
            <w:shd w:val="clear" w:color="auto" w:fill="FFFFFF"/>
          </w:tcPr>
          <w:p w:rsidR="00022826" w:rsidRPr="009512B6" w:rsidRDefault="00022826" w:rsidP="00022826">
            <w:pPr>
              <w:ind w:firstLine="112"/>
              <w:rPr>
                <w:rFonts w:ascii="Times New Roman" w:hAnsi="Times New Roman" w:cs="Times New Roman"/>
              </w:rPr>
            </w:pPr>
            <w:r w:rsidRPr="009512B6">
              <w:rPr>
                <w:rFonts w:ascii="Times New Roman" w:hAnsi="Times New Roman" w:cs="Times New Roman"/>
              </w:rPr>
              <w:t>Консультации</w:t>
            </w:r>
          </w:p>
          <w:p w:rsidR="00022826" w:rsidRPr="009512B6" w:rsidRDefault="00022826" w:rsidP="00022826">
            <w:pPr>
              <w:ind w:firstLine="112"/>
              <w:rPr>
                <w:rFonts w:ascii="Times New Roman" w:hAnsi="Times New Roman" w:cs="Times New Roman"/>
              </w:rPr>
            </w:pPr>
            <w:r w:rsidRPr="009512B6">
              <w:rPr>
                <w:rFonts w:ascii="Times New Roman" w:hAnsi="Times New Roman" w:cs="Times New Roman"/>
              </w:rPr>
              <w:t>Семинары-практикумы</w:t>
            </w:r>
          </w:p>
          <w:p w:rsidR="00022826" w:rsidRPr="009512B6" w:rsidRDefault="00022826" w:rsidP="00022826">
            <w:pPr>
              <w:ind w:firstLine="112"/>
              <w:rPr>
                <w:rFonts w:ascii="Times New Roman" w:hAnsi="Times New Roman" w:cs="Times New Roman"/>
              </w:rPr>
            </w:pPr>
            <w:r w:rsidRPr="009512B6">
              <w:rPr>
                <w:rFonts w:ascii="Times New Roman" w:hAnsi="Times New Roman" w:cs="Times New Roman"/>
              </w:rPr>
              <w:t>Беседы</w:t>
            </w:r>
          </w:p>
          <w:p w:rsidR="00022826" w:rsidRPr="009512B6" w:rsidRDefault="00022826" w:rsidP="00022826">
            <w:pPr>
              <w:ind w:firstLine="112"/>
              <w:rPr>
                <w:rFonts w:ascii="Times New Roman" w:hAnsi="Times New Roman" w:cs="Times New Roman"/>
              </w:rPr>
            </w:pPr>
            <w:r w:rsidRPr="009512B6">
              <w:rPr>
                <w:rFonts w:ascii="Times New Roman" w:hAnsi="Times New Roman" w:cs="Times New Roman"/>
              </w:rPr>
              <w:t>Изучение методической литературы</w:t>
            </w:r>
          </w:p>
          <w:p w:rsidR="00022826" w:rsidRPr="009512B6" w:rsidRDefault="00022826" w:rsidP="00022826">
            <w:pPr>
              <w:ind w:firstLine="112"/>
              <w:rPr>
                <w:rFonts w:ascii="Times New Roman" w:hAnsi="Times New Roman" w:cs="Times New Roman"/>
              </w:rPr>
            </w:pPr>
            <w:proofErr w:type="spellStart"/>
            <w:r w:rsidRPr="009512B6">
              <w:rPr>
                <w:rFonts w:ascii="Times New Roman" w:hAnsi="Times New Roman" w:cs="Times New Roman"/>
              </w:rPr>
              <w:t>Взаимопосещения</w:t>
            </w:r>
            <w:proofErr w:type="spellEnd"/>
          </w:p>
          <w:p w:rsidR="00022826" w:rsidRPr="009512B6" w:rsidRDefault="00022826" w:rsidP="00022826">
            <w:pPr>
              <w:ind w:firstLine="112"/>
              <w:rPr>
                <w:rFonts w:ascii="Times New Roman" w:hAnsi="Times New Roman" w:cs="Times New Roman"/>
              </w:rPr>
            </w:pPr>
            <w:r w:rsidRPr="009512B6">
              <w:rPr>
                <w:rFonts w:ascii="Times New Roman" w:hAnsi="Times New Roman" w:cs="Times New Roman"/>
              </w:rPr>
              <w:t xml:space="preserve">Коллективные просмотры </w:t>
            </w:r>
            <w:proofErr w:type="spellStart"/>
            <w:r w:rsidRPr="009512B6">
              <w:rPr>
                <w:rFonts w:ascii="Times New Roman" w:hAnsi="Times New Roman" w:cs="Times New Roman"/>
              </w:rPr>
              <w:t>педпроцессов</w:t>
            </w:r>
            <w:proofErr w:type="spellEnd"/>
          </w:p>
          <w:p w:rsidR="00022826" w:rsidRPr="009512B6" w:rsidRDefault="00022826" w:rsidP="00022826">
            <w:pPr>
              <w:ind w:firstLine="112"/>
              <w:rPr>
                <w:rFonts w:ascii="Times New Roman" w:hAnsi="Times New Roman" w:cs="Times New Roman"/>
              </w:rPr>
            </w:pPr>
            <w:r w:rsidRPr="009512B6">
              <w:rPr>
                <w:rFonts w:ascii="Times New Roman" w:hAnsi="Times New Roman" w:cs="Times New Roman"/>
              </w:rPr>
              <w:t>Анализ педагогических ситуаций</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022826" w:rsidRPr="009512B6" w:rsidRDefault="00022826" w:rsidP="00022826">
            <w:pPr>
              <w:rPr>
                <w:rFonts w:ascii="Times New Roman" w:hAnsi="Times New Roman" w:cs="Times New Roman"/>
              </w:rPr>
            </w:pPr>
            <w:r w:rsidRPr="009512B6">
              <w:rPr>
                <w:rFonts w:ascii="Times New Roman" w:hAnsi="Times New Roman" w:cs="Times New Roman"/>
              </w:rPr>
              <w:t>Дискуссии</w:t>
            </w:r>
          </w:p>
          <w:p w:rsidR="00022826" w:rsidRPr="009512B6" w:rsidRDefault="00022826" w:rsidP="00022826">
            <w:pPr>
              <w:rPr>
                <w:rFonts w:ascii="Times New Roman" w:hAnsi="Times New Roman" w:cs="Times New Roman"/>
              </w:rPr>
            </w:pPr>
            <w:r w:rsidRPr="009512B6">
              <w:rPr>
                <w:rFonts w:ascii="Times New Roman" w:hAnsi="Times New Roman" w:cs="Times New Roman"/>
              </w:rPr>
              <w:t>Круглые столы</w:t>
            </w:r>
          </w:p>
          <w:p w:rsidR="00022826" w:rsidRPr="009512B6" w:rsidRDefault="00022826" w:rsidP="00022826">
            <w:pPr>
              <w:rPr>
                <w:rFonts w:ascii="Times New Roman" w:hAnsi="Times New Roman" w:cs="Times New Roman"/>
              </w:rPr>
            </w:pPr>
            <w:r w:rsidRPr="009512B6">
              <w:rPr>
                <w:rFonts w:ascii="Times New Roman" w:hAnsi="Times New Roman" w:cs="Times New Roman"/>
              </w:rPr>
              <w:t>Деловые игры</w:t>
            </w:r>
          </w:p>
          <w:p w:rsidR="00022826" w:rsidRPr="009512B6" w:rsidRDefault="00022826" w:rsidP="00022826">
            <w:pPr>
              <w:rPr>
                <w:rFonts w:ascii="Times New Roman" w:hAnsi="Times New Roman" w:cs="Times New Roman"/>
              </w:rPr>
            </w:pPr>
            <w:r w:rsidRPr="009512B6">
              <w:rPr>
                <w:rFonts w:ascii="Times New Roman" w:hAnsi="Times New Roman" w:cs="Times New Roman"/>
              </w:rPr>
              <w:t>Убеждения, поощрения</w:t>
            </w:r>
          </w:p>
          <w:p w:rsidR="00022826" w:rsidRPr="009512B6" w:rsidRDefault="00022826" w:rsidP="00022826">
            <w:pPr>
              <w:rPr>
                <w:rFonts w:ascii="Times New Roman" w:hAnsi="Times New Roman" w:cs="Times New Roman"/>
              </w:rPr>
            </w:pPr>
            <w:r w:rsidRPr="009512B6">
              <w:rPr>
                <w:rFonts w:ascii="Times New Roman" w:hAnsi="Times New Roman" w:cs="Times New Roman"/>
              </w:rPr>
              <w:t>беседы</w:t>
            </w:r>
          </w:p>
        </w:tc>
      </w:tr>
    </w:tbl>
    <w:p w:rsidR="009512B6" w:rsidRPr="009512B6" w:rsidRDefault="009512B6" w:rsidP="009512B6">
      <w:pPr>
        <w:ind w:firstLine="709"/>
        <w:rPr>
          <w:rFonts w:ascii="Times New Roman" w:hAnsi="Times New Roman" w:cs="Times New Roman"/>
        </w:rPr>
      </w:pPr>
    </w:p>
    <w:p w:rsidR="009512B6" w:rsidRPr="009512B6" w:rsidRDefault="009512B6" w:rsidP="00022826">
      <w:pPr>
        <w:ind w:firstLine="709"/>
        <w:jc w:val="both"/>
        <w:rPr>
          <w:rFonts w:ascii="Times New Roman" w:hAnsi="Times New Roman" w:cs="Times New Roman"/>
        </w:rPr>
      </w:pPr>
      <w:r w:rsidRPr="009512B6">
        <w:rPr>
          <w:rFonts w:ascii="Times New Roman" w:hAnsi="Times New Roman" w:cs="Times New Roman"/>
        </w:rPr>
        <w:t>Таким образом, разрабатывается индивидуальный план профессионального становления молодого педагога на год. Результативность и эффективность реализации индивидуального плана профессионального становления анализируется педагогом наставником и молодым педагогом не реже 1 раза в 3 месяца. На основании результатов анализа в индивидуальный план профессионального становления молодого педагога могут вноситься изменения и дополнения.</w:t>
      </w:r>
    </w:p>
    <w:p w:rsidR="009512B6" w:rsidRPr="00022826" w:rsidRDefault="00022826" w:rsidP="009512B6">
      <w:pPr>
        <w:ind w:firstLine="709"/>
        <w:rPr>
          <w:rFonts w:ascii="Times New Roman" w:hAnsi="Times New Roman" w:cs="Times New Roman"/>
          <w:b/>
        </w:rPr>
      </w:pPr>
      <w:r w:rsidRPr="00022826">
        <w:rPr>
          <w:rFonts w:ascii="Times New Roman" w:hAnsi="Times New Roman" w:cs="Times New Roman"/>
          <w:b/>
        </w:rPr>
        <w:t xml:space="preserve">2 </w:t>
      </w:r>
      <w:r w:rsidR="009512B6" w:rsidRPr="00022826">
        <w:rPr>
          <w:rFonts w:ascii="Times New Roman" w:hAnsi="Times New Roman" w:cs="Times New Roman"/>
          <w:b/>
        </w:rPr>
        <w:t>этап. Основной (проектировочный).</w:t>
      </w:r>
    </w:p>
    <w:p w:rsidR="009512B6" w:rsidRPr="009512B6" w:rsidRDefault="009512B6" w:rsidP="009512B6">
      <w:pPr>
        <w:ind w:firstLine="709"/>
        <w:rPr>
          <w:rFonts w:ascii="Times New Roman" w:hAnsi="Times New Roman" w:cs="Times New Roman"/>
        </w:rPr>
      </w:pPr>
      <w:r w:rsidRPr="009512B6">
        <w:rPr>
          <w:rFonts w:ascii="Times New Roman" w:hAnsi="Times New Roman" w:cs="Times New Roman"/>
        </w:rPr>
        <w:t>Задача этапа: реализация основных положений Программы.</w:t>
      </w:r>
    </w:p>
    <w:p w:rsidR="009512B6" w:rsidRPr="009512B6" w:rsidRDefault="009512B6" w:rsidP="009512B6">
      <w:pPr>
        <w:ind w:firstLine="709"/>
        <w:rPr>
          <w:rFonts w:ascii="Times New Roman" w:hAnsi="Times New Roman" w:cs="Times New Roman"/>
        </w:rPr>
      </w:pPr>
      <w:r w:rsidRPr="009512B6">
        <w:rPr>
          <w:rFonts w:ascii="Times New Roman" w:hAnsi="Times New Roman" w:cs="Times New Roman"/>
        </w:rPr>
        <w:t>Содержание этапа:</w:t>
      </w:r>
    </w:p>
    <w:p w:rsidR="009512B6" w:rsidRPr="009512B6" w:rsidRDefault="00022826" w:rsidP="00022826">
      <w:pPr>
        <w:ind w:firstLine="709"/>
        <w:jc w:val="both"/>
        <w:rPr>
          <w:rFonts w:ascii="Times New Roman" w:hAnsi="Times New Roman" w:cs="Times New Roman"/>
        </w:rPr>
      </w:pPr>
      <w:r>
        <w:rPr>
          <w:rFonts w:ascii="Times New Roman" w:hAnsi="Times New Roman" w:cs="Times New Roman"/>
        </w:rPr>
        <w:t xml:space="preserve">- </w:t>
      </w:r>
      <w:r w:rsidR="009512B6" w:rsidRPr="009512B6">
        <w:rPr>
          <w:rFonts w:ascii="Times New Roman" w:hAnsi="Times New Roman" w:cs="Times New Roman"/>
        </w:rPr>
        <w:t>Создание благоприятных условий для профессионального роста начинающих педагогов;</w:t>
      </w:r>
    </w:p>
    <w:p w:rsidR="009512B6" w:rsidRPr="009512B6" w:rsidRDefault="00022826" w:rsidP="00022826">
      <w:pPr>
        <w:ind w:firstLine="709"/>
        <w:jc w:val="both"/>
        <w:rPr>
          <w:rFonts w:ascii="Times New Roman" w:hAnsi="Times New Roman" w:cs="Times New Roman"/>
        </w:rPr>
      </w:pPr>
      <w:r>
        <w:rPr>
          <w:rFonts w:ascii="Times New Roman" w:hAnsi="Times New Roman" w:cs="Times New Roman"/>
        </w:rPr>
        <w:t xml:space="preserve">- </w:t>
      </w:r>
      <w:proofErr w:type="spellStart"/>
      <w:r w:rsidR="009512B6" w:rsidRPr="009512B6">
        <w:rPr>
          <w:rFonts w:ascii="Times New Roman" w:hAnsi="Times New Roman" w:cs="Times New Roman"/>
        </w:rPr>
        <w:t>Взаимоподдержка</w:t>
      </w:r>
      <w:proofErr w:type="spellEnd"/>
      <w:r w:rsidR="009512B6" w:rsidRPr="009512B6">
        <w:rPr>
          <w:rFonts w:ascii="Times New Roman" w:hAnsi="Times New Roman" w:cs="Times New Roman"/>
        </w:rPr>
        <w:t xml:space="preserve"> и взаимопомощь;</w:t>
      </w:r>
    </w:p>
    <w:p w:rsidR="009512B6" w:rsidRPr="009512B6" w:rsidRDefault="00022826" w:rsidP="00022826">
      <w:pPr>
        <w:ind w:firstLine="709"/>
        <w:jc w:val="both"/>
        <w:rPr>
          <w:rFonts w:ascii="Times New Roman" w:hAnsi="Times New Roman" w:cs="Times New Roman"/>
        </w:rPr>
      </w:pPr>
      <w:r>
        <w:rPr>
          <w:rFonts w:ascii="Times New Roman" w:hAnsi="Times New Roman" w:cs="Times New Roman"/>
        </w:rPr>
        <w:t xml:space="preserve">- </w:t>
      </w:r>
      <w:r w:rsidR="009512B6" w:rsidRPr="009512B6">
        <w:rPr>
          <w:rFonts w:ascii="Times New Roman" w:hAnsi="Times New Roman" w:cs="Times New Roman"/>
        </w:rPr>
        <w:t>Координация действий педагогов в соответствии с задачами ДОУ и задачами воспитания и обучения детей;</w:t>
      </w:r>
    </w:p>
    <w:p w:rsidR="009512B6" w:rsidRPr="009512B6" w:rsidRDefault="00022826" w:rsidP="00022826">
      <w:pPr>
        <w:ind w:firstLine="709"/>
        <w:jc w:val="both"/>
        <w:rPr>
          <w:rFonts w:ascii="Times New Roman" w:hAnsi="Times New Roman" w:cs="Times New Roman"/>
        </w:rPr>
      </w:pPr>
      <w:r>
        <w:rPr>
          <w:rFonts w:ascii="Times New Roman" w:hAnsi="Times New Roman" w:cs="Times New Roman"/>
        </w:rPr>
        <w:lastRenderedPageBreak/>
        <w:t xml:space="preserve">- </w:t>
      </w:r>
      <w:r w:rsidR="009512B6" w:rsidRPr="009512B6">
        <w:rPr>
          <w:rFonts w:ascii="Times New Roman" w:hAnsi="Times New Roman" w:cs="Times New Roman"/>
        </w:rPr>
        <w:t>Разработка перспективных планов работы с детьми в соответствии с возрастными особенностями, требованиями ФГОС ДО и задачами реализуемых программ;</w:t>
      </w:r>
    </w:p>
    <w:p w:rsidR="009512B6" w:rsidRPr="009512B6" w:rsidRDefault="00022826" w:rsidP="00022826">
      <w:pPr>
        <w:ind w:firstLine="709"/>
        <w:jc w:val="both"/>
        <w:rPr>
          <w:rFonts w:ascii="Times New Roman" w:hAnsi="Times New Roman" w:cs="Times New Roman"/>
        </w:rPr>
      </w:pPr>
      <w:r>
        <w:rPr>
          <w:rFonts w:ascii="Times New Roman" w:hAnsi="Times New Roman" w:cs="Times New Roman"/>
        </w:rPr>
        <w:t xml:space="preserve">- </w:t>
      </w:r>
      <w:r w:rsidR="009512B6" w:rsidRPr="009512B6">
        <w:rPr>
          <w:rFonts w:ascii="Times New Roman" w:hAnsi="Times New Roman" w:cs="Times New Roman"/>
        </w:rPr>
        <w:t>Оказание методической помощи опытными педагогами начинающим;</w:t>
      </w:r>
    </w:p>
    <w:p w:rsidR="009512B6" w:rsidRPr="009512B6" w:rsidRDefault="00022826" w:rsidP="00022826">
      <w:pPr>
        <w:ind w:firstLine="709"/>
        <w:jc w:val="both"/>
        <w:rPr>
          <w:rFonts w:ascii="Times New Roman" w:hAnsi="Times New Roman" w:cs="Times New Roman"/>
        </w:rPr>
      </w:pPr>
      <w:r>
        <w:rPr>
          <w:rFonts w:ascii="Times New Roman" w:hAnsi="Times New Roman" w:cs="Times New Roman"/>
        </w:rPr>
        <w:t xml:space="preserve">- </w:t>
      </w:r>
      <w:r w:rsidR="009512B6" w:rsidRPr="009512B6">
        <w:rPr>
          <w:rFonts w:ascii="Times New Roman" w:hAnsi="Times New Roman" w:cs="Times New Roman"/>
        </w:rPr>
        <w:t>Помощь по подбору и использованию педагогически целесообразных пособий, игрового и дидактического материала;</w:t>
      </w:r>
    </w:p>
    <w:p w:rsidR="00022826" w:rsidRDefault="00022826" w:rsidP="00022826">
      <w:pPr>
        <w:ind w:firstLine="709"/>
        <w:jc w:val="both"/>
        <w:rPr>
          <w:rFonts w:ascii="Times New Roman" w:hAnsi="Times New Roman" w:cs="Times New Roman"/>
        </w:rPr>
      </w:pPr>
      <w:r>
        <w:rPr>
          <w:rFonts w:ascii="Times New Roman" w:hAnsi="Times New Roman" w:cs="Times New Roman"/>
        </w:rPr>
        <w:t xml:space="preserve">- </w:t>
      </w:r>
      <w:r w:rsidR="009512B6" w:rsidRPr="009512B6">
        <w:rPr>
          <w:rFonts w:ascii="Times New Roman" w:hAnsi="Times New Roman" w:cs="Times New Roman"/>
        </w:rPr>
        <w:t xml:space="preserve">Оказание позитивного влияния на рост </w:t>
      </w:r>
      <w:r>
        <w:rPr>
          <w:rFonts w:ascii="Times New Roman" w:hAnsi="Times New Roman" w:cs="Times New Roman"/>
        </w:rPr>
        <w:t>профессиональной компетентности начинающего педагога;</w:t>
      </w:r>
    </w:p>
    <w:p w:rsidR="009512B6" w:rsidRPr="009512B6" w:rsidRDefault="00022826" w:rsidP="00022826">
      <w:pPr>
        <w:ind w:firstLine="709"/>
        <w:jc w:val="both"/>
        <w:rPr>
          <w:rFonts w:ascii="Times New Roman" w:hAnsi="Times New Roman" w:cs="Times New Roman"/>
        </w:rPr>
      </w:pPr>
      <w:r>
        <w:rPr>
          <w:rFonts w:ascii="Times New Roman" w:hAnsi="Times New Roman" w:cs="Times New Roman"/>
        </w:rPr>
        <w:t xml:space="preserve">- </w:t>
      </w:r>
      <w:r w:rsidR="009512B6" w:rsidRPr="009512B6">
        <w:rPr>
          <w:rFonts w:ascii="Times New Roman" w:hAnsi="Times New Roman" w:cs="Times New Roman"/>
        </w:rPr>
        <w:t>Советы, рекомендации, разъяснения, поправки в педагогические действия.</w:t>
      </w:r>
    </w:p>
    <w:p w:rsidR="009512B6" w:rsidRPr="00022826" w:rsidRDefault="00022826" w:rsidP="009512B6">
      <w:pPr>
        <w:ind w:firstLine="709"/>
        <w:rPr>
          <w:rFonts w:ascii="Times New Roman" w:hAnsi="Times New Roman" w:cs="Times New Roman"/>
          <w:b/>
        </w:rPr>
      </w:pPr>
      <w:r w:rsidRPr="00022826">
        <w:rPr>
          <w:rFonts w:ascii="Times New Roman" w:hAnsi="Times New Roman" w:cs="Times New Roman"/>
          <w:b/>
        </w:rPr>
        <w:t xml:space="preserve">3 </w:t>
      </w:r>
      <w:r w:rsidR="009512B6" w:rsidRPr="00022826">
        <w:rPr>
          <w:rFonts w:ascii="Times New Roman" w:hAnsi="Times New Roman" w:cs="Times New Roman"/>
          <w:b/>
        </w:rPr>
        <w:t>этап. Контрольно-оценочный (Аналитический)</w:t>
      </w:r>
    </w:p>
    <w:p w:rsidR="009512B6" w:rsidRPr="009512B6" w:rsidRDefault="009512B6" w:rsidP="00022826">
      <w:pPr>
        <w:ind w:firstLine="709"/>
        <w:jc w:val="both"/>
        <w:rPr>
          <w:rFonts w:ascii="Times New Roman" w:hAnsi="Times New Roman" w:cs="Times New Roman"/>
        </w:rPr>
      </w:pPr>
      <w:r w:rsidRPr="009512B6">
        <w:rPr>
          <w:rFonts w:ascii="Times New Roman" w:hAnsi="Times New Roman" w:cs="Times New Roman"/>
        </w:rPr>
        <w:t>Задачи этапа: подведение итогов работы и анализ эффективности реализации этапов программы.</w:t>
      </w:r>
    </w:p>
    <w:p w:rsidR="009512B6" w:rsidRPr="009512B6" w:rsidRDefault="009512B6" w:rsidP="009512B6">
      <w:pPr>
        <w:ind w:firstLine="709"/>
        <w:rPr>
          <w:rFonts w:ascii="Times New Roman" w:hAnsi="Times New Roman" w:cs="Times New Roman"/>
        </w:rPr>
      </w:pPr>
      <w:r w:rsidRPr="009512B6">
        <w:rPr>
          <w:rFonts w:ascii="Times New Roman" w:hAnsi="Times New Roman" w:cs="Times New Roman"/>
        </w:rPr>
        <w:t>Содержание этапа:</w:t>
      </w:r>
    </w:p>
    <w:p w:rsidR="009512B6" w:rsidRPr="009512B6" w:rsidRDefault="00022826" w:rsidP="009512B6">
      <w:pPr>
        <w:ind w:firstLine="709"/>
        <w:rPr>
          <w:rFonts w:ascii="Times New Roman" w:hAnsi="Times New Roman" w:cs="Times New Roman"/>
        </w:rPr>
      </w:pPr>
      <w:r>
        <w:rPr>
          <w:rFonts w:ascii="Times New Roman" w:hAnsi="Times New Roman" w:cs="Times New Roman"/>
        </w:rPr>
        <w:t xml:space="preserve">- </w:t>
      </w:r>
      <w:r w:rsidR="009512B6" w:rsidRPr="009512B6">
        <w:rPr>
          <w:rFonts w:ascii="Times New Roman" w:hAnsi="Times New Roman" w:cs="Times New Roman"/>
        </w:rPr>
        <w:t>Анализ результатов работы молодого педагога с детьми;</w:t>
      </w:r>
    </w:p>
    <w:p w:rsidR="009512B6" w:rsidRPr="009512B6" w:rsidRDefault="00022826" w:rsidP="009512B6">
      <w:pPr>
        <w:ind w:firstLine="709"/>
        <w:rPr>
          <w:rFonts w:ascii="Times New Roman" w:hAnsi="Times New Roman" w:cs="Times New Roman"/>
        </w:rPr>
      </w:pPr>
      <w:r>
        <w:rPr>
          <w:rFonts w:ascii="Times New Roman" w:hAnsi="Times New Roman" w:cs="Times New Roman"/>
        </w:rPr>
        <w:t xml:space="preserve">- </w:t>
      </w:r>
      <w:r w:rsidR="009512B6" w:rsidRPr="009512B6">
        <w:rPr>
          <w:rFonts w:ascii="Times New Roman" w:hAnsi="Times New Roman" w:cs="Times New Roman"/>
        </w:rPr>
        <w:t>Динамика профессионального роста молодого педагога;</w:t>
      </w:r>
    </w:p>
    <w:p w:rsidR="009512B6" w:rsidRPr="009512B6" w:rsidRDefault="00022826" w:rsidP="009512B6">
      <w:pPr>
        <w:ind w:firstLine="709"/>
        <w:rPr>
          <w:rFonts w:ascii="Times New Roman" w:hAnsi="Times New Roman" w:cs="Times New Roman"/>
        </w:rPr>
      </w:pPr>
      <w:r>
        <w:rPr>
          <w:rFonts w:ascii="Times New Roman" w:hAnsi="Times New Roman" w:cs="Times New Roman"/>
        </w:rPr>
        <w:t xml:space="preserve">- </w:t>
      </w:r>
      <w:r w:rsidR="009512B6" w:rsidRPr="009512B6">
        <w:rPr>
          <w:rFonts w:ascii="Times New Roman" w:hAnsi="Times New Roman" w:cs="Times New Roman"/>
        </w:rPr>
        <w:t>Рейтинг молодого педагога среди коллег;</w:t>
      </w:r>
    </w:p>
    <w:p w:rsidR="009512B6" w:rsidRPr="009512B6" w:rsidRDefault="00022826" w:rsidP="009512B6">
      <w:pPr>
        <w:ind w:firstLine="709"/>
        <w:rPr>
          <w:rFonts w:ascii="Times New Roman" w:hAnsi="Times New Roman" w:cs="Times New Roman"/>
        </w:rPr>
      </w:pPr>
      <w:r>
        <w:rPr>
          <w:rFonts w:ascii="Times New Roman" w:hAnsi="Times New Roman" w:cs="Times New Roman"/>
        </w:rPr>
        <w:t xml:space="preserve">- </w:t>
      </w:r>
      <w:r w:rsidR="009512B6" w:rsidRPr="009512B6">
        <w:rPr>
          <w:rFonts w:ascii="Times New Roman" w:hAnsi="Times New Roman" w:cs="Times New Roman"/>
        </w:rPr>
        <w:t>Самоанализ своей деятельности за прошедший год;</w:t>
      </w:r>
    </w:p>
    <w:p w:rsidR="009512B6" w:rsidRPr="009512B6" w:rsidRDefault="00022826" w:rsidP="009512B6">
      <w:pPr>
        <w:ind w:firstLine="709"/>
        <w:rPr>
          <w:rFonts w:ascii="Times New Roman" w:hAnsi="Times New Roman" w:cs="Times New Roman"/>
        </w:rPr>
      </w:pPr>
      <w:r>
        <w:rPr>
          <w:rFonts w:ascii="Times New Roman" w:hAnsi="Times New Roman" w:cs="Times New Roman"/>
        </w:rPr>
        <w:t xml:space="preserve">- </w:t>
      </w:r>
      <w:r w:rsidR="009512B6" w:rsidRPr="009512B6">
        <w:rPr>
          <w:rFonts w:ascii="Times New Roman" w:hAnsi="Times New Roman" w:cs="Times New Roman"/>
        </w:rPr>
        <w:t>Перспективы дальнейшей работы с молодыми педагогами;</w:t>
      </w:r>
    </w:p>
    <w:p w:rsidR="009512B6" w:rsidRPr="009512B6" w:rsidRDefault="00022826" w:rsidP="009512B6">
      <w:pPr>
        <w:ind w:firstLine="709"/>
        <w:rPr>
          <w:rFonts w:ascii="Times New Roman" w:hAnsi="Times New Roman" w:cs="Times New Roman"/>
        </w:rPr>
      </w:pPr>
      <w:r>
        <w:rPr>
          <w:rFonts w:ascii="Times New Roman" w:hAnsi="Times New Roman" w:cs="Times New Roman"/>
        </w:rPr>
        <w:t xml:space="preserve">- </w:t>
      </w:r>
      <w:r w:rsidR="009512B6" w:rsidRPr="009512B6">
        <w:rPr>
          <w:rFonts w:ascii="Times New Roman" w:hAnsi="Times New Roman" w:cs="Times New Roman"/>
        </w:rPr>
        <w:t>Подведение итогов, выводы.</w:t>
      </w:r>
    </w:p>
    <w:p w:rsidR="00B77D99" w:rsidRDefault="00B77D99" w:rsidP="009512B6">
      <w:pPr>
        <w:ind w:firstLine="709"/>
        <w:rPr>
          <w:rFonts w:ascii="Times New Roman" w:hAnsi="Times New Roman" w:cs="Times New Roman"/>
          <w:b/>
        </w:rPr>
      </w:pPr>
    </w:p>
    <w:p w:rsidR="00875B23" w:rsidRDefault="00875B23" w:rsidP="00875B23">
      <w:pPr>
        <w:ind w:firstLine="709"/>
        <w:jc w:val="center"/>
        <w:rPr>
          <w:rFonts w:ascii="Times New Roman" w:hAnsi="Times New Roman" w:cs="Times New Roman"/>
          <w:b/>
        </w:rPr>
      </w:pPr>
      <w:r>
        <w:rPr>
          <w:rFonts w:ascii="Times New Roman" w:hAnsi="Times New Roman" w:cs="Times New Roman"/>
          <w:b/>
        </w:rPr>
        <w:t xml:space="preserve">6. </w:t>
      </w:r>
      <w:r w:rsidR="00F43A15">
        <w:rPr>
          <w:rFonts w:ascii="Times New Roman" w:hAnsi="Times New Roman" w:cs="Times New Roman"/>
          <w:b/>
        </w:rPr>
        <w:t>Формы работы педагога-</w:t>
      </w:r>
      <w:r w:rsidR="009512B6" w:rsidRPr="00022826">
        <w:rPr>
          <w:rFonts w:ascii="Times New Roman" w:hAnsi="Times New Roman" w:cs="Times New Roman"/>
          <w:b/>
        </w:rPr>
        <w:t xml:space="preserve">наставника с наставляемым </w:t>
      </w:r>
    </w:p>
    <w:p w:rsidR="00875B23" w:rsidRPr="00F43A15" w:rsidRDefault="009512B6" w:rsidP="00875B23">
      <w:pPr>
        <w:ind w:firstLine="709"/>
        <w:jc w:val="center"/>
        <w:rPr>
          <w:rFonts w:ascii="Times New Roman" w:hAnsi="Times New Roman" w:cs="Times New Roman"/>
          <w:b/>
        </w:rPr>
      </w:pPr>
      <w:r w:rsidRPr="00022826">
        <w:rPr>
          <w:rFonts w:ascii="Times New Roman" w:hAnsi="Times New Roman" w:cs="Times New Roman"/>
          <w:b/>
        </w:rPr>
        <w:t>молодым педагогом.</w:t>
      </w:r>
    </w:p>
    <w:p w:rsidR="00F43A15" w:rsidRDefault="00F43A15" w:rsidP="00F43A15">
      <w:pPr>
        <w:ind w:firstLine="709"/>
        <w:jc w:val="both"/>
        <w:rPr>
          <w:rFonts w:ascii="Times New Roman" w:hAnsi="Times New Roman" w:cs="Times New Roman"/>
        </w:rPr>
      </w:pPr>
      <w:r w:rsidRPr="009512B6">
        <w:rPr>
          <w:rFonts w:ascii="Times New Roman" w:hAnsi="Times New Roman" w:cs="Times New Roman"/>
        </w:rPr>
        <w:t>Для того, чтобы повысить профессиональное мастерство молодых педагогов, используются разные формы работы. Выбор форм работы зависит от этапа реализации программы, от личностных качеств педагогов, от уровня профессиональной подготовки молодых педагогов, от поставленных задач.</w:t>
      </w:r>
    </w:p>
    <w:p w:rsidR="00AD33B2" w:rsidRPr="00AD33B2" w:rsidRDefault="00AD33B2" w:rsidP="00AD33B2">
      <w:pPr>
        <w:ind w:firstLine="709"/>
        <w:jc w:val="both"/>
        <w:rPr>
          <w:rFonts w:ascii="Times New Roman" w:hAnsi="Times New Roman" w:cs="Times New Roman"/>
        </w:rPr>
      </w:pPr>
      <w:r w:rsidRPr="00AD33B2">
        <w:rPr>
          <w:rFonts w:ascii="Times New Roman" w:hAnsi="Times New Roman" w:cs="Times New Roman"/>
        </w:rPr>
        <w:t>В методическом сопровождении деятельности начинающих педагогов важны не разнообразие мероприятий, а система, направленная на совершенствование профессиональной подготовки путем освоения целостной работы воспитателя дошкольной образовательной организации.</w:t>
      </w:r>
    </w:p>
    <w:p w:rsidR="00AD33B2" w:rsidRDefault="00AD33B2" w:rsidP="00AD33B2">
      <w:pPr>
        <w:ind w:firstLine="709"/>
        <w:jc w:val="both"/>
        <w:rPr>
          <w:rFonts w:ascii="Times New Roman" w:hAnsi="Times New Roman" w:cs="Times New Roman"/>
        </w:rPr>
      </w:pPr>
      <w:r>
        <w:rPr>
          <w:rFonts w:ascii="Times New Roman" w:hAnsi="Times New Roman" w:cs="Times New Roman"/>
        </w:rPr>
        <w:t>С</w:t>
      </w:r>
      <w:r w:rsidRPr="00AD33B2">
        <w:rPr>
          <w:rFonts w:ascii="Times New Roman" w:hAnsi="Times New Roman" w:cs="Times New Roman"/>
        </w:rPr>
        <w:t>истема наставничества планируется и своевременно конкретизируется в зависимости от ожиданий и индивидуальных особенностей педагога. Эта система согласуется с годовыми задачами и спецификой ДОО, поэтому она не может разрабатываться единой для всей системы дошкольного образования.</w:t>
      </w:r>
    </w:p>
    <w:p w:rsidR="00F43A15" w:rsidRPr="00F43A15" w:rsidRDefault="00F43A15" w:rsidP="00F43A15">
      <w:pPr>
        <w:ind w:firstLine="709"/>
        <w:rPr>
          <w:rFonts w:ascii="Times New Roman" w:hAnsi="Times New Roman" w:cs="Times New Roman"/>
          <w:b/>
          <w:iCs/>
        </w:rPr>
      </w:pPr>
      <w:r w:rsidRPr="00B77D99">
        <w:rPr>
          <w:rFonts w:ascii="Times New Roman" w:hAnsi="Times New Roman" w:cs="Times New Roman"/>
          <w:b/>
          <w:iCs/>
        </w:rPr>
        <w:t>Уровень образовательной организации</w:t>
      </w:r>
    </w:p>
    <w:p w:rsidR="00F43A15" w:rsidRPr="00F43A15" w:rsidRDefault="00F43A15" w:rsidP="00F43A15">
      <w:pPr>
        <w:shd w:val="clear" w:color="auto" w:fill="FFFFFF"/>
        <w:ind w:firstLine="709"/>
        <w:jc w:val="both"/>
        <w:rPr>
          <w:rFonts w:ascii="Times New Roman" w:eastAsia="Times New Roman" w:hAnsi="Times New Roman" w:cs="Times New Roman"/>
          <w:color w:val="auto"/>
          <w:lang w:eastAsia="en-US" w:bidi="ar-SA"/>
        </w:rPr>
      </w:pPr>
      <w:r w:rsidRPr="00F43A15">
        <w:rPr>
          <w:rFonts w:ascii="Times New Roman" w:eastAsia="Times New Roman" w:hAnsi="Times New Roman" w:cs="Times New Roman"/>
          <w:color w:val="auto"/>
          <w:lang w:eastAsia="en-US" w:bidi="ar-SA"/>
        </w:rPr>
        <w:t>1.</w:t>
      </w:r>
      <w:r w:rsidRPr="00F43A15">
        <w:rPr>
          <w:rFonts w:ascii="Times New Roman" w:eastAsia="Times New Roman" w:hAnsi="Times New Roman" w:cs="Times New Roman"/>
          <w:color w:val="auto"/>
          <w:lang w:eastAsia="en-US" w:bidi="ar-SA"/>
        </w:rPr>
        <w:tab/>
        <w:t>Индивидуальные и групповые беседы о цели, назначении, принципах и содержании деятельности данного ОО, о психолого-педагогических особенностях воспитанников, о личностной позиции и педагогической миссии воспитателя детского сада.</w:t>
      </w:r>
    </w:p>
    <w:p w:rsidR="00F43A15" w:rsidRDefault="00F43A15" w:rsidP="00F43A15">
      <w:pPr>
        <w:shd w:val="clear" w:color="auto" w:fill="FFFFFF"/>
        <w:ind w:firstLine="709"/>
        <w:jc w:val="both"/>
      </w:pPr>
      <w:r w:rsidRPr="00F43A15">
        <w:rPr>
          <w:rFonts w:ascii="Times New Roman" w:eastAsia="Times New Roman" w:hAnsi="Times New Roman" w:cs="Times New Roman"/>
          <w:color w:val="auto"/>
          <w:lang w:eastAsia="en-US" w:bidi="ar-SA"/>
        </w:rPr>
        <w:t>2.</w:t>
      </w:r>
      <w:r w:rsidRPr="00F43A15">
        <w:rPr>
          <w:rFonts w:ascii="Times New Roman" w:eastAsia="Times New Roman" w:hAnsi="Times New Roman" w:cs="Times New Roman"/>
          <w:color w:val="auto"/>
          <w:lang w:eastAsia="en-US" w:bidi="ar-SA"/>
        </w:rPr>
        <w:tab/>
        <w:t>Создание в организации условий для личностных проявлений начинающего п</w:t>
      </w:r>
      <w:r>
        <w:rPr>
          <w:rFonts w:ascii="Times New Roman" w:eastAsia="Times New Roman" w:hAnsi="Times New Roman" w:cs="Times New Roman"/>
          <w:color w:val="auto"/>
          <w:lang w:eastAsia="en-US" w:bidi="ar-SA"/>
        </w:rPr>
        <w:t>едагога, для его самореализации:</w:t>
      </w:r>
    </w:p>
    <w:p w:rsidR="00F43A15" w:rsidRPr="00F43A15" w:rsidRDefault="00F43A15" w:rsidP="00F43A15">
      <w:pPr>
        <w:shd w:val="clear" w:color="auto" w:fill="FFFFFF"/>
        <w:ind w:firstLine="709"/>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r w:rsidRPr="00F43A15">
        <w:rPr>
          <w:rFonts w:ascii="Times New Roman" w:eastAsia="Times New Roman" w:hAnsi="Times New Roman" w:cs="Times New Roman"/>
          <w:color w:val="auto"/>
          <w:lang w:eastAsia="en-US" w:bidi="ar-SA"/>
        </w:rPr>
        <w:t>Самоанализ собственной деятельности.</w:t>
      </w:r>
    </w:p>
    <w:p w:rsidR="00F43A15" w:rsidRPr="00F43A15" w:rsidRDefault="00F43A15" w:rsidP="00F43A15">
      <w:pPr>
        <w:shd w:val="clear" w:color="auto" w:fill="FFFFFF"/>
        <w:ind w:firstLine="709"/>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r w:rsidRPr="00F43A15">
        <w:rPr>
          <w:rFonts w:ascii="Times New Roman" w:eastAsia="Times New Roman" w:hAnsi="Times New Roman" w:cs="Times New Roman"/>
          <w:color w:val="auto"/>
          <w:lang w:eastAsia="en-US" w:bidi="ar-SA"/>
        </w:rPr>
        <w:t>Деловая игра.</w:t>
      </w:r>
    </w:p>
    <w:p w:rsidR="00F43A15" w:rsidRPr="00F43A15" w:rsidRDefault="00F43A15" w:rsidP="00F43A15">
      <w:pPr>
        <w:shd w:val="clear" w:color="auto" w:fill="FFFFFF"/>
        <w:ind w:firstLine="709"/>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r w:rsidRPr="00F43A15">
        <w:rPr>
          <w:rFonts w:ascii="Times New Roman" w:eastAsia="Times New Roman" w:hAnsi="Times New Roman" w:cs="Times New Roman"/>
          <w:color w:val="auto"/>
          <w:lang w:eastAsia="en-US" w:bidi="ar-SA"/>
        </w:rPr>
        <w:t xml:space="preserve"> Круглый стол.</w:t>
      </w:r>
    </w:p>
    <w:p w:rsidR="00F43A15" w:rsidRPr="00F43A15" w:rsidRDefault="00F43A15" w:rsidP="00F43A15">
      <w:pPr>
        <w:shd w:val="clear" w:color="auto" w:fill="FFFFFF"/>
        <w:ind w:firstLine="709"/>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r w:rsidRPr="00F43A15">
        <w:rPr>
          <w:rFonts w:ascii="Times New Roman" w:eastAsia="Times New Roman" w:hAnsi="Times New Roman" w:cs="Times New Roman"/>
          <w:color w:val="auto"/>
          <w:lang w:eastAsia="en-US" w:bidi="ar-SA"/>
        </w:rPr>
        <w:t>Конкурс профессионального мастерства</w:t>
      </w:r>
    </w:p>
    <w:p w:rsidR="00F43A15" w:rsidRDefault="00F43A15" w:rsidP="00F43A15">
      <w:pPr>
        <w:shd w:val="clear" w:color="auto" w:fill="FFFFFF"/>
        <w:ind w:firstLine="709"/>
        <w:jc w:val="both"/>
        <w:rPr>
          <w:rFonts w:ascii="Times New Roman" w:eastAsia="Times New Roman" w:hAnsi="Times New Roman" w:cs="Times New Roman"/>
          <w:color w:val="auto"/>
          <w:lang w:eastAsia="en-US" w:bidi="ar-SA"/>
        </w:rPr>
      </w:pPr>
      <w:r w:rsidRPr="00F43A15">
        <w:rPr>
          <w:rFonts w:ascii="Times New Roman" w:eastAsia="Times New Roman" w:hAnsi="Times New Roman" w:cs="Times New Roman"/>
          <w:color w:val="auto"/>
          <w:lang w:eastAsia="en-US" w:bidi="ar-SA"/>
        </w:rPr>
        <w:t>3.</w:t>
      </w:r>
      <w:r w:rsidRPr="00F43A15">
        <w:rPr>
          <w:rFonts w:ascii="Times New Roman" w:eastAsia="Times New Roman" w:hAnsi="Times New Roman" w:cs="Times New Roman"/>
          <w:color w:val="auto"/>
          <w:lang w:eastAsia="en-US" w:bidi="ar-SA"/>
        </w:rPr>
        <w:tab/>
        <w:t xml:space="preserve">Организация систематического, грамотного, увлекательного психолого-педагогического просвещения начинающих педагогов в различных формах. </w:t>
      </w:r>
    </w:p>
    <w:p w:rsidR="00F43A15" w:rsidRPr="00F43A15" w:rsidRDefault="00F43A15" w:rsidP="00F43A15">
      <w:pPr>
        <w:shd w:val="clear" w:color="auto" w:fill="FFFFFF"/>
        <w:ind w:firstLine="709"/>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r w:rsidRPr="00F43A15">
        <w:rPr>
          <w:rFonts w:ascii="Times New Roman" w:eastAsia="Times New Roman" w:hAnsi="Times New Roman" w:cs="Times New Roman"/>
          <w:color w:val="auto"/>
          <w:lang w:eastAsia="en-US" w:bidi="ar-SA"/>
        </w:rPr>
        <w:t>Обучающие семинары.</w:t>
      </w:r>
    </w:p>
    <w:p w:rsidR="00F43A15" w:rsidRPr="00F43A15" w:rsidRDefault="00F43A15" w:rsidP="00F43A15">
      <w:pPr>
        <w:shd w:val="clear" w:color="auto" w:fill="FFFFFF"/>
        <w:ind w:firstLine="709"/>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r w:rsidRPr="00F43A15">
        <w:rPr>
          <w:rFonts w:ascii="Times New Roman" w:eastAsia="Times New Roman" w:hAnsi="Times New Roman" w:cs="Times New Roman"/>
          <w:color w:val="auto"/>
          <w:lang w:eastAsia="en-US" w:bidi="ar-SA"/>
        </w:rPr>
        <w:t>Практикумы.</w:t>
      </w:r>
    </w:p>
    <w:p w:rsidR="00F43A15" w:rsidRPr="00F43A15" w:rsidRDefault="00F43A15" w:rsidP="00F43A15">
      <w:pPr>
        <w:shd w:val="clear" w:color="auto" w:fill="FFFFFF"/>
        <w:ind w:firstLine="709"/>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r w:rsidRPr="00F43A15">
        <w:rPr>
          <w:rFonts w:ascii="Times New Roman" w:eastAsia="Times New Roman" w:hAnsi="Times New Roman" w:cs="Times New Roman"/>
          <w:color w:val="auto"/>
          <w:lang w:eastAsia="en-US" w:bidi="ar-SA"/>
        </w:rPr>
        <w:t>Анкетирование, опрос.</w:t>
      </w:r>
    </w:p>
    <w:p w:rsidR="00F43A15" w:rsidRDefault="00F43A15" w:rsidP="00F43A15">
      <w:pPr>
        <w:shd w:val="clear" w:color="auto" w:fill="FFFFFF"/>
        <w:ind w:firstLine="709"/>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r w:rsidRPr="00F43A15">
        <w:rPr>
          <w:rFonts w:ascii="Times New Roman" w:eastAsia="Times New Roman" w:hAnsi="Times New Roman" w:cs="Times New Roman"/>
          <w:color w:val="auto"/>
          <w:lang w:eastAsia="en-US" w:bidi="ar-SA"/>
        </w:rPr>
        <w:t xml:space="preserve">Мастер-класс педагога наставника. </w:t>
      </w:r>
    </w:p>
    <w:p w:rsidR="00F43A15" w:rsidRPr="00F43A15" w:rsidRDefault="00F43A15" w:rsidP="00F43A15">
      <w:pPr>
        <w:shd w:val="clear" w:color="auto" w:fill="FFFFFF"/>
        <w:ind w:firstLine="709"/>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proofErr w:type="spellStart"/>
      <w:r w:rsidRPr="00F43A15">
        <w:rPr>
          <w:rFonts w:ascii="Times New Roman" w:eastAsia="Times New Roman" w:hAnsi="Times New Roman" w:cs="Times New Roman"/>
          <w:color w:val="auto"/>
          <w:lang w:eastAsia="en-US" w:bidi="ar-SA"/>
        </w:rPr>
        <w:t>Взаимопосещения</w:t>
      </w:r>
      <w:proofErr w:type="spellEnd"/>
      <w:r w:rsidRPr="00F43A15">
        <w:rPr>
          <w:rFonts w:ascii="Times New Roman" w:eastAsia="Times New Roman" w:hAnsi="Times New Roman" w:cs="Times New Roman"/>
          <w:color w:val="auto"/>
          <w:lang w:eastAsia="en-US" w:bidi="ar-SA"/>
        </w:rPr>
        <w:t>, открытые просмотры.</w:t>
      </w:r>
    </w:p>
    <w:p w:rsidR="00F43A15" w:rsidRPr="00F43A15" w:rsidRDefault="00F43A15" w:rsidP="00F43A15">
      <w:pPr>
        <w:shd w:val="clear" w:color="auto" w:fill="FFFFFF"/>
        <w:ind w:firstLine="709"/>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r w:rsidRPr="00F43A15">
        <w:rPr>
          <w:rFonts w:ascii="Times New Roman" w:eastAsia="Times New Roman" w:hAnsi="Times New Roman" w:cs="Times New Roman"/>
          <w:color w:val="auto"/>
          <w:lang w:eastAsia="en-US" w:bidi="ar-SA"/>
        </w:rPr>
        <w:t>Анализ педагогических ситуаций.</w:t>
      </w:r>
    </w:p>
    <w:p w:rsidR="00F43A15" w:rsidRDefault="00F43A15" w:rsidP="00F43A15">
      <w:pPr>
        <w:shd w:val="clear" w:color="auto" w:fill="FFFFFF"/>
        <w:ind w:firstLine="709"/>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Диссеминация опыта.</w:t>
      </w:r>
    </w:p>
    <w:p w:rsidR="00285A81" w:rsidRPr="00F43A15" w:rsidRDefault="00285A81" w:rsidP="00285A81">
      <w:pPr>
        <w:shd w:val="clear" w:color="auto" w:fill="FFFFFF"/>
        <w:ind w:firstLine="709"/>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r w:rsidRPr="00F43A15">
        <w:rPr>
          <w:rFonts w:ascii="Times New Roman" w:eastAsia="Times New Roman" w:hAnsi="Times New Roman" w:cs="Times New Roman"/>
          <w:color w:val="auto"/>
          <w:lang w:eastAsia="en-US" w:bidi="ar-SA"/>
        </w:rPr>
        <w:t xml:space="preserve">Вовлечение молодых педагогов в научно-методическую и экспериментальную </w:t>
      </w:r>
      <w:r w:rsidRPr="00F43A15">
        <w:rPr>
          <w:rFonts w:ascii="Times New Roman" w:eastAsia="Times New Roman" w:hAnsi="Times New Roman" w:cs="Times New Roman"/>
          <w:color w:val="auto"/>
          <w:lang w:eastAsia="en-US" w:bidi="ar-SA"/>
        </w:rPr>
        <w:lastRenderedPageBreak/>
        <w:t>работу.</w:t>
      </w:r>
    </w:p>
    <w:p w:rsidR="00285A81" w:rsidRPr="00F43A15" w:rsidRDefault="00285A81" w:rsidP="00285A81">
      <w:pPr>
        <w:shd w:val="clear" w:color="auto" w:fill="FFFFFF"/>
        <w:ind w:firstLine="709"/>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r w:rsidRPr="00F43A15">
        <w:rPr>
          <w:rFonts w:ascii="Times New Roman" w:eastAsia="Times New Roman" w:hAnsi="Times New Roman" w:cs="Times New Roman"/>
          <w:color w:val="auto"/>
          <w:lang w:eastAsia="en-US" w:bidi="ar-SA"/>
        </w:rPr>
        <w:t>Деятельность всевозможных клубов, вечеров, интересных встреч, дискуссий, неформального общения профессиональной направленности.</w:t>
      </w:r>
    </w:p>
    <w:p w:rsidR="00F43A15" w:rsidRDefault="00F43A15" w:rsidP="00875B23">
      <w:pPr>
        <w:ind w:firstLine="112"/>
        <w:jc w:val="both"/>
        <w:rPr>
          <w:rFonts w:ascii="Times New Roman" w:hAnsi="Times New Roman" w:cs="Times New Roman"/>
        </w:rPr>
      </w:pPr>
      <w:r w:rsidRPr="00F43A15">
        <w:rPr>
          <w:rFonts w:ascii="Times New Roman" w:eastAsia="Times New Roman" w:hAnsi="Times New Roman" w:cs="Times New Roman"/>
          <w:color w:val="auto"/>
          <w:lang w:eastAsia="en-US" w:bidi="ar-SA"/>
        </w:rPr>
        <w:t>4.</w:t>
      </w:r>
      <w:r w:rsidRPr="00F43A15">
        <w:rPr>
          <w:rFonts w:ascii="Times New Roman" w:eastAsia="Times New Roman" w:hAnsi="Times New Roman" w:cs="Times New Roman"/>
          <w:color w:val="auto"/>
          <w:lang w:eastAsia="en-US" w:bidi="ar-SA"/>
        </w:rPr>
        <w:tab/>
        <w:t>Создание условий для повышения квалификации, профессионально-педагогической переподготовки воспитателей (если они пришли из других сфер деятельности).</w:t>
      </w:r>
      <w:r w:rsidRPr="00F43A15">
        <w:rPr>
          <w:rFonts w:ascii="Times New Roman" w:hAnsi="Times New Roman" w:cs="Times New Roman"/>
        </w:rPr>
        <w:t xml:space="preserve"> </w:t>
      </w:r>
    </w:p>
    <w:p w:rsidR="00F43A15" w:rsidRPr="00B77D99" w:rsidRDefault="00285A81" w:rsidP="00F43A15">
      <w:pPr>
        <w:ind w:firstLine="851"/>
        <w:rPr>
          <w:rFonts w:ascii="Times New Roman" w:hAnsi="Times New Roman" w:cs="Times New Roman"/>
          <w:b/>
        </w:rPr>
      </w:pPr>
      <w:r>
        <w:rPr>
          <w:rFonts w:ascii="Times New Roman" w:hAnsi="Times New Roman" w:cs="Times New Roman"/>
          <w:b/>
        </w:rPr>
        <w:t>На м</w:t>
      </w:r>
      <w:r w:rsidR="00875B23">
        <w:rPr>
          <w:rFonts w:ascii="Times New Roman" w:hAnsi="Times New Roman" w:cs="Times New Roman"/>
          <w:b/>
        </w:rPr>
        <w:t>униципальном уровне</w:t>
      </w:r>
    </w:p>
    <w:p w:rsidR="00F43A15" w:rsidRDefault="00F43A15" w:rsidP="00F43A15">
      <w:pPr>
        <w:ind w:firstLine="112"/>
        <w:rPr>
          <w:rFonts w:ascii="Times New Roman" w:hAnsi="Times New Roman" w:cs="Times New Roman"/>
        </w:rPr>
      </w:pPr>
      <w:r>
        <w:rPr>
          <w:rFonts w:ascii="Times New Roman" w:hAnsi="Times New Roman" w:cs="Times New Roman"/>
        </w:rPr>
        <w:t>1. Школа молодого педагога.</w:t>
      </w:r>
    </w:p>
    <w:p w:rsidR="00F43A15" w:rsidRDefault="00F43A15" w:rsidP="00F43A15">
      <w:pPr>
        <w:ind w:firstLine="112"/>
        <w:rPr>
          <w:rFonts w:ascii="Times New Roman" w:hAnsi="Times New Roman" w:cs="Times New Roman"/>
        </w:rPr>
      </w:pPr>
      <w:r>
        <w:rPr>
          <w:rFonts w:ascii="Times New Roman" w:hAnsi="Times New Roman" w:cs="Times New Roman"/>
        </w:rPr>
        <w:t>2. Городское методическое объединение воспитателей.</w:t>
      </w:r>
    </w:p>
    <w:p w:rsidR="00F43A15" w:rsidRDefault="00F43A15" w:rsidP="00F43A15">
      <w:pPr>
        <w:ind w:firstLine="112"/>
        <w:rPr>
          <w:rFonts w:ascii="Times New Roman" w:hAnsi="Times New Roman" w:cs="Times New Roman"/>
        </w:rPr>
      </w:pPr>
      <w:r>
        <w:rPr>
          <w:rFonts w:ascii="Times New Roman" w:hAnsi="Times New Roman" w:cs="Times New Roman"/>
        </w:rPr>
        <w:t xml:space="preserve">3. </w:t>
      </w:r>
      <w:r w:rsidRPr="00022826">
        <w:rPr>
          <w:rFonts w:ascii="Times New Roman" w:hAnsi="Times New Roman" w:cs="Times New Roman"/>
        </w:rPr>
        <w:t>Конкурсы</w:t>
      </w:r>
      <w:r>
        <w:rPr>
          <w:rFonts w:ascii="Times New Roman" w:hAnsi="Times New Roman" w:cs="Times New Roman"/>
        </w:rPr>
        <w:t xml:space="preserve"> </w:t>
      </w:r>
      <w:r w:rsidRPr="00022826">
        <w:rPr>
          <w:rFonts w:ascii="Times New Roman" w:hAnsi="Times New Roman" w:cs="Times New Roman"/>
        </w:rPr>
        <w:t>профессионального</w:t>
      </w:r>
      <w:r>
        <w:rPr>
          <w:rFonts w:ascii="Times New Roman" w:hAnsi="Times New Roman" w:cs="Times New Roman"/>
        </w:rPr>
        <w:t xml:space="preserve"> </w:t>
      </w:r>
      <w:r w:rsidRPr="00022826">
        <w:rPr>
          <w:rFonts w:ascii="Times New Roman" w:hAnsi="Times New Roman" w:cs="Times New Roman"/>
        </w:rPr>
        <w:t>мастерства</w:t>
      </w:r>
      <w:r>
        <w:rPr>
          <w:rFonts w:ascii="Times New Roman" w:hAnsi="Times New Roman" w:cs="Times New Roman"/>
        </w:rPr>
        <w:t xml:space="preserve"> для молодых педагогов.</w:t>
      </w:r>
    </w:p>
    <w:p w:rsidR="00F43A15" w:rsidRDefault="00F43A15" w:rsidP="00F43A15">
      <w:pPr>
        <w:ind w:firstLine="112"/>
        <w:rPr>
          <w:rFonts w:ascii="Times New Roman" w:hAnsi="Times New Roman" w:cs="Times New Roman"/>
        </w:rPr>
      </w:pPr>
      <w:r>
        <w:rPr>
          <w:rFonts w:ascii="Times New Roman" w:hAnsi="Times New Roman" w:cs="Times New Roman"/>
        </w:rPr>
        <w:t>4. Городские стажировочные площадки.</w:t>
      </w:r>
    </w:p>
    <w:p w:rsidR="00F43A15" w:rsidRDefault="00F43A15" w:rsidP="00F43A15">
      <w:pPr>
        <w:ind w:firstLine="112"/>
        <w:rPr>
          <w:rFonts w:ascii="Times New Roman" w:hAnsi="Times New Roman" w:cs="Times New Roman"/>
        </w:rPr>
      </w:pPr>
      <w:r>
        <w:rPr>
          <w:rFonts w:ascii="Times New Roman" w:hAnsi="Times New Roman" w:cs="Times New Roman"/>
        </w:rPr>
        <w:t>5. Межмуниципальная школа Университет детства</w:t>
      </w:r>
    </w:p>
    <w:p w:rsidR="00F43A15" w:rsidRDefault="00875B23" w:rsidP="00F43A15">
      <w:pPr>
        <w:ind w:firstLine="851"/>
        <w:rPr>
          <w:rFonts w:ascii="Times New Roman" w:hAnsi="Times New Roman" w:cs="Times New Roman"/>
          <w:b/>
        </w:rPr>
      </w:pPr>
      <w:r>
        <w:rPr>
          <w:rFonts w:ascii="Times New Roman" w:hAnsi="Times New Roman" w:cs="Times New Roman"/>
          <w:b/>
        </w:rPr>
        <w:t>На региональном и Всероссийском уровне</w:t>
      </w:r>
    </w:p>
    <w:p w:rsidR="00F43A15" w:rsidRPr="00022826" w:rsidRDefault="00F43A15" w:rsidP="00F43A15">
      <w:pPr>
        <w:ind w:firstLine="112"/>
        <w:rPr>
          <w:rFonts w:ascii="Times New Roman" w:hAnsi="Times New Roman" w:cs="Times New Roman"/>
        </w:rPr>
      </w:pPr>
      <w:r>
        <w:rPr>
          <w:rFonts w:ascii="Times New Roman" w:hAnsi="Times New Roman" w:cs="Times New Roman"/>
        </w:rPr>
        <w:t xml:space="preserve">1. </w:t>
      </w:r>
      <w:r w:rsidRPr="00022826">
        <w:rPr>
          <w:rFonts w:ascii="Times New Roman" w:hAnsi="Times New Roman" w:cs="Times New Roman"/>
        </w:rPr>
        <w:t>Курсы повышения</w:t>
      </w:r>
      <w:r>
        <w:rPr>
          <w:rFonts w:ascii="Times New Roman" w:hAnsi="Times New Roman" w:cs="Times New Roman"/>
        </w:rPr>
        <w:t xml:space="preserve"> </w:t>
      </w:r>
      <w:r w:rsidRPr="00022826">
        <w:rPr>
          <w:rFonts w:ascii="Times New Roman" w:hAnsi="Times New Roman" w:cs="Times New Roman"/>
        </w:rPr>
        <w:t>квалификации.</w:t>
      </w:r>
    </w:p>
    <w:p w:rsidR="00F43A15" w:rsidRPr="00022826" w:rsidRDefault="00F43A15" w:rsidP="00F43A15">
      <w:pPr>
        <w:ind w:firstLine="112"/>
        <w:rPr>
          <w:rFonts w:ascii="Times New Roman" w:hAnsi="Times New Roman" w:cs="Times New Roman"/>
        </w:rPr>
      </w:pPr>
      <w:r>
        <w:rPr>
          <w:rFonts w:ascii="Times New Roman" w:hAnsi="Times New Roman" w:cs="Times New Roman"/>
        </w:rPr>
        <w:t>2</w:t>
      </w:r>
      <w:r w:rsidRPr="00022826">
        <w:rPr>
          <w:rFonts w:ascii="Times New Roman" w:hAnsi="Times New Roman" w:cs="Times New Roman"/>
        </w:rPr>
        <w:t>. Семинары,</w:t>
      </w:r>
      <w:r>
        <w:rPr>
          <w:rFonts w:ascii="Times New Roman" w:hAnsi="Times New Roman" w:cs="Times New Roman"/>
        </w:rPr>
        <w:t xml:space="preserve"> научно-практические конференции.</w:t>
      </w:r>
    </w:p>
    <w:p w:rsidR="00F43A15" w:rsidRPr="00022826" w:rsidRDefault="00F43A15" w:rsidP="00F43A15">
      <w:pPr>
        <w:ind w:firstLine="112"/>
        <w:rPr>
          <w:rFonts w:ascii="Times New Roman" w:hAnsi="Times New Roman" w:cs="Times New Roman"/>
        </w:rPr>
      </w:pPr>
      <w:r>
        <w:rPr>
          <w:rFonts w:ascii="Times New Roman" w:hAnsi="Times New Roman" w:cs="Times New Roman"/>
        </w:rPr>
        <w:t>3</w:t>
      </w:r>
      <w:r w:rsidRPr="00022826">
        <w:rPr>
          <w:rFonts w:ascii="Times New Roman" w:hAnsi="Times New Roman" w:cs="Times New Roman"/>
        </w:rPr>
        <w:t>.Вебинары.</w:t>
      </w:r>
    </w:p>
    <w:p w:rsidR="00F43A15" w:rsidRPr="00022826" w:rsidRDefault="00F43A15" w:rsidP="00F43A15">
      <w:pPr>
        <w:ind w:firstLine="112"/>
        <w:rPr>
          <w:rFonts w:ascii="Times New Roman" w:hAnsi="Times New Roman" w:cs="Times New Roman"/>
        </w:rPr>
      </w:pPr>
      <w:r>
        <w:rPr>
          <w:rFonts w:ascii="Times New Roman" w:hAnsi="Times New Roman" w:cs="Times New Roman"/>
        </w:rPr>
        <w:t>4</w:t>
      </w:r>
      <w:r w:rsidRPr="00022826">
        <w:rPr>
          <w:rFonts w:ascii="Times New Roman" w:hAnsi="Times New Roman" w:cs="Times New Roman"/>
        </w:rPr>
        <w:t>.Конкурсы</w:t>
      </w:r>
      <w:r>
        <w:rPr>
          <w:rFonts w:ascii="Times New Roman" w:hAnsi="Times New Roman" w:cs="Times New Roman"/>
        </w:rPr>
        <w:t xml:space="preserve"> методических разработок.</w:t>
      </w:r>
    </w:p>
    <w:p w:rsidR="00F43A15" w:rsidRPr="00053578" w:rsidRDefault="00F43A15" w:rsidP="00F43A15">
      <w:pPr>
        <w:ind w:firstLine="112"/>
        <w:rPr>
          <w:rFonts w:ascii="Times New Roman" w:hAnsi="Times New Roman" w:cs="Times New Roman"/>
        </w:rPr>
      </w:pPr>
      <w:r>
        <w:rPr>
          <w:rFonts w:ascii="Times New Roman" w:hAnsi="Times New Roman" w:cs="Times New Roman"/>
        </w:rPr>
        <w:t xml:space="preserve">5. </w:t>
      </w:r>
      <w:r w:rsidRPr="00022826">
        <w:rPr>
          <w:rFonts w:ascii="Times New Roman" w:hAnsi="Times New Roman" w:cs="Times New Roman"/>
        </w:rPr>
        <w:t>Общение, обмен опытом</w:t>
      </w:r>
      <w:r>
        <w:rPr>
          <w:rFonts w:ascii="Times New Roman" w:hAnsi="Times New Roman" w:cs="Times New Roman"/>
        </w:rPr>
        <w:t xml:space="preserve"> в профессиональных </w:t>
      </w:r>
      <w:r w:rsidRPr="00022826">
        <w:rPr>
          <w:rFonts w:ascii="Times New Roman" w:hAnsi="Times New Roman" w:cs="Times New Roman"/>
        </w:rPr>
        <w:t>интернет-сообществах.</w:t>
      </w:r>
    </w:p>
    <w:p w:rsidR="00F43A15" w:rsidRDefault="00F43A15" w:rsidP="00F43A15">
      <w:pPr>
        <w:ind w:firstLine="709"/>
        <w:jc w:val="both"/>
        <w:rPr>
          <w:rFonts w:ascii="Times New Roman" w:eastAsia="Times New Roman" w:hAnsi="Times New Roman" w:cs="Times New Roman"/>
          <w:color w:val="auto"/>
        </w:rPr>
      </w:pPr>
    </w:p>
    <w:p w:rsidR="00B77D99" w:rsidRDefault="00B77D99" w:rsidP="00B77D99">
      <w:pPr>
        <w:ind w:firstLine="112"/>
        <w:rPr>
          <w:rFonts w:ascii="Times New Roman" w:hAnsi="Times New Roman" w:cs="Times New Roman"/>
        </w:rPr>
      </w:pPr>
    </w:p>
    <w:p w:rsidR="00B77D99" w:rsidRPr="009512B6" w:rsidRDefault="00B77D99" w:rsidP="00B77D99">
      <w:pPr>
        <w:ind w:firstLine="112"/>
        <w:rPr>
          <w:rFonts w:ascii="Times New Roman" w:hAnsi="Times New Roman" w:cs="Times New Roman"/>
        </w:rPr>
      </w:pPr>
    </w:p>
    <w:p w:rsidR="009512B6" w:rsidRPr="009512B6" w:rsidRDefault="009512B6" w:rsidP="009512B6">
      <w:pPr>
        <w:ind w:firstLine="709"/>
        <w:rPr>
          <w:rFonts w:ascii="Times New Roman" w:hAnsi="Times New Roman" w:cs="Times New Roman"/>
        </w:rPr>
      </w:pPr>
    </w:p>
    <w:p w:rsidR="009512B6" w:rsidRPr="009512B6" w:rsidRDefault="009512B6" w:rsidP="00900C22">
      <w:pPr>
        <w:rPr>
          <w:rFonts w:ascii="Times New Roman" w:hAnsi="Times New Roman" w:cs="Times New Roman"/>
        </w:rPr>
      </w:pPr>
    </w:p>
    <w:p w:rsidR="00900C22" w:rsidRDefault="00900C22" w:rsidP="00900C22">
      <w:pPr>
        <w:jc w:val="center"/>
        <w:rPr>
          <w:rFonts w:ascii="Times New Roman" w:hAnsi="Times New Roman" w:cs="Times New Roman"/>
          <w:b/>
        </w:rPr>
      </w:pPr>
    </w:p>
    <w:p w:rsidR="00900C22" w:rsidRDefault="00900C22" w:rsidP="00900C22">
      <w:pPr>
        <w:jc w:val="center"/>
        <w:rPr>
          <w:rFonts w:ascii="Times New Roman" w:hAnsi="Times New Roman" w:cs="Times New Roman"/>
          <w:b/>
        </w:rPr>
      </w:pPr>
    </w:p>
    <w:p w:rsidR="00900C22" w:rsidRDefault="00900C22" w:rsidP="00900C22">
      <w:pPr>
        <w:jc w:val="center"/>
        <w:rPr>
          <w:rFonts w:ascii="Times New Roman" w:hAnsi="Times New Roman" w:cs="Times New Roman"/>
          <w:b/>
        </w:rPr>
      </w:pPr>
    </w:p>
    <w:p w:rsidR="00900C22" w:rsidRDefault="00900C22" w:rsidP="00900C22">
      <w:pPr>
        <w:jc w:val="center"/>
        <w:rPr>
          <w:rFonts w:ascii="Times New Roman" w:hAnsi="Times New Roman" w:cs="Times New Roman"/>
          <w:b/>
        </w:rPr>
      </w:pPr>
    </w:p>
    <w:p w:rsidR="00900C22" w:rsidRDefault="00900C22" w:rsidP="00900C22">
      <w:pPr>
        <w:jc w:val="center"/>
        <w:rPr>
          <w:rFonts w:ascii="Times New Roman" w:hAnsi="Times New Roman" w:cs="Times New Roman"/>
          <w:b/>
        </w:rPr>
      </w:pPr>
    </w:p>
    <w:p w:rsidR="00900C22" w:rsidRDefault="00900C22" w:rsidP="00900C22">
      <w:pPr>
        <w:jc w:val="center"/>
        <w:rPr>
          <w:rFonts w:ascii="Times New Roman" w:hAnsi="Times New Roman" w:cs="Times New Roman"/>
          <w:b/>
        </w:rPr>
      </w:pPr>
    </w:p>
    <w:p w:rsidR="00900C22" w:rsidRDefault="00900C22" w:rsidP="00900C22">
      <w:pPr>
        <w:jc w:val="center"/>
        <w:rPr>
          <w:rFonts w:ascii="Times New Roman" w:hAnsi="Times New Roman" w:cs="Times New Roman"/>
          <w:b/>
        </w:rPr>
      </w:pPr>
    </w:p>
    <w:p w:rsidR="00900C22" w:rsidRDefault="00900C22" w:rsidP="00900C22">
      <w:pPr>
        <w:jc w:val="center"/>
        <w:rPr>
          <w:rFonts w:ascii="Times New Roman" w:hAnsi="Times New Roman" w:cs="Times New Roman"/>
          <w:b/>
        </w:rPr>
      </w:pPr>
    </w:p>
    <w:p w:rsidR="00900C22" w:rsidRDefault="00900C22" w:rsidP="00900C22">
      <w:pPr>
        <w:jc w:val="center"/>
        <w:rPr>
          <w:rFonts w:ascii="Times New Roman" w:hAnsi="Times New Roman" w:cs="Times New Roman"/>
          <w:b/>
        </w:rPr>
      </w:pPr>
    </w:p>
    <w:p w:rsidR="00900C22" w:rsidRDefault="00900C22" w:rsidP="00900C22">
      <w:pPr>
        <w:jc w:val="center"/>
        <w:rPr>
          <w:rFonts w:ascii="Times New Roman" w:hAnsi="Times New Roman" w:cs="Times New Roman"/>
          <w:b/>
        </w:rPr>
      </w:pPr>
    </w:p>
    <w:p w:rsidR="00900C22" w:rsidRDefault="00900C22" w:rsidP="00900C22">
      <w:pPr>
        <w:jc w:val="center"/>
        <w:rPr>
          <w:rFonts w:ascii="Times New Roman" w:hAnsi="Times New Roman" w:cs="Times New Roman"/>
          <w:b/>
        </w:rPr>
      </w:pPr>
    </w:p>
    <w:p w:rsidR="00900C22" w:rsidRDefault="00900C22" w:rsidP="00900C22">
      <w:pPr>
        <w:jc w:val="center"/>
        <w:rPr>
          <w:rFonts w:ascii="Times New Roman" w:hAnsi="Times New Roman" w:cs="Times New Roman"/>
          <w:b/>
        </w:rPr>
      </w:pPr>
    </w:p>
    <w:p w:rsidR="00900C22" w:rsidRDefault="00900C22" w:rsidP="00900C22">
      <w:pPr>
        <w:jc w:val="center"/>
        <w:rPr>
          <w:rFonts w:ascii="Times New Roman" w:hAnsi="Times New Roman" w:cs="Times New Roman"/>
          <w:b/>
        </w:rPr>
      </w:pPr>
    </w:p>
    <w:p w:rsidR="00900C22" w:rsidRDefault="00900C22" w:rsidP="00900C22">
      <w:pPr>
        <w:jc w:val="center"/>
        <w:rPr>
          <w:rFonts w:ascii="Times New Roman" w:hAnsi="Times New Roman" w:cs="Times New Roman"/>
          <w:b/>
        </w:rPr>
      </w:pPr>
    </w:p>
    <w:p w:rsidR="00900C22" w:rsidRDefault="00900C22" w:rsidP="00900C22">
      <w:pPr>
        <w:jc w:val="center"/>
        <w:rPr>
          <w:rFonts w:ascii="Times New Roman" w:hAnsi="Times New Roman" w:cs="Times New Roman"/>
          <w:b/>
        </w:rPr>
      </w:pPr>
    </w:p>
    <w:p w:rsidR="00900C22" w:rsidRDefault="00900C22" w:rsidP="00900C22">
      <w:pPr>
        <w:jc w:val="center"/>
        <w:rPr>
          <w:rFonts w:ascii="Times New Roman" w:hAnsi="Times New Roman" w:cs="Times New Roman"/>
          <w:b/>
        </w:rPr>
      </w:pPr>
    </w:p>
    <w:p w:rsidR="00900C22" w:rsidRDefault="00900C22" w:rsidP="00900C22">
      <w:pPr>
        <w:jc w:val="center"/>
        <w:rPr>
          <w:rFonts w:ascii="Times New Roman" w:hAnsi="Times New Roman" w:cs="Times New Roman"/>
          <w:b/>
        </w:rPr>
      </w:pPr>
    </w:p>
    <w:p w:rsidR="00900C22" w:rsidRDefault="00900C22" w:rsidP="00900C22">
      <w:pPr>
        <w:jc w:val="center"/>
        <w:rPr>
          <w:rFonts w:ascii="Times New Roman" w:hAnsi="Times New Roman" w:cs="Times New Roman"/>
          <w:b/>
        </w:rPr>
      </w:pPr>
    </w:p>
    <w:p w:rsidR="00900C22" w:rsidRDefault="00900C22" w:rsidP="00900C22">
      <w:pPr>
        <w:jc w:val="center"/>
        <w:rPr>
          <w:rFonts w:ascii="Times New Roman" w:hAnsi="Times New Roman" w:cs="Times New Roman"/>
          <w:b/>
        </w:rPr>
      </w:pPr>
    </w:p>
    <w:p w:rsidR="00900C22" w:rsidRDefault="00900C22" w:rsidP="00900C22">
      <w:pPr>
        <w:jc w:val="center"/>
        <w:rPr>
          <w:rFonts w:ascii="Times New Roman" w:hAnsi="Times New Roman" w:cs="Times New Roman"/>
          <w:b/>
        </w:rPr>
      </w:pPr>
    </w:p>
    <w:p w:rsidR="00900C22" w:rsidRDefault="00900C22" w:rsidP="00900C22">
      <w:pPr>
        <w:jc w:val="center"/>
        <w:rPr>
          <w:rFonts w:ascii="Times New Roman" w:hAnsi="Times New Roman" w:cs="Times New Roman"/>
          <w:b/>
        </w:rPr>
      </w:pPr>
    </w:p>
    <w:p w:rsidR="00900C22" w:rsidRDefault="00900C22" w:rsidP="00900C22">
      <w:pPr>
        <w:jc w:val="center"/>
        <w:rPr>
          <w:rFonts w:ascii="Times New Roman" w:hAnsi="Times New Roman" w:cs="Times New Roman"/>
          <w:b/>
        </w:rPr>
      </w:pPr>
    </w:p>
    <w:p w:rsidR="00900C22" w:rsidRDefault="00900C22" w:rsidP="00900C22">
      <w:pPr>
        <w:jc w:val="center"/>
        <w:rPr>
          <w:rFonts w:ascii="Times New Roman" w:hAnsi="Times New Roman" w:cs="Times New Roman"/>
          <w:b/>
        </w:rPr>
      </w:pPr>
    </w:p>
    <w:p w:rsidR="00900C22" w:rsidRDefault="00900C22" w:rsidP="00900C22">
      <w:pPr>
        <w:jc w:val="center"/>
        <w:rPr>
          <w:rFonts w:ascii="Times New Roman" w:hAnsi="Times New Roman" w:cs="Times New Roman"/>
          <w:b/>
        </w:rPr>
      </w:pPr>
    </w:p>
    <w:p w:rsidR="00900C22" w:rsidRDefault="00900C22" w:rsidP="00900C22">
      <w:pPr>
        <w:jc w:val="center"/>
        <w:rPr>
          <w:rFonts w:ascii="Times New Roman" w:hAnsi="Times New Roman" w:cs="Times New Roman"/>
          <w:b/>
        </w:rPr>
      </w:pPr>
    </w:p>
    <w:p w:rsidR="002E2D0B" w:rsidRDefault="002E2D0B" w:rsidP="00900C22">
      <w:pPr>
        <w:jc w:val="center"/>
        <w:rPr>
          <w:rFonts w:ascii="Times New Roman" w:hAnsi="Times New Roman" w:cs="Times New Roman"/>
          <w:b/>
        </w:rPr>
      </w:pPr>
    </w:p>
    <w:p w:rsidR="002E2D0B" w:rsidRDefault="002E2D0B" w:rsidP="00900C22">
      <w:pPr>
        <w:jc w:val="center"/>
        <w:rPr>
          <w:rFonts w:ascii="Times New Roman" w:hAnsi="Times New Roman" w:cs="Times New Roman"/>
          <w:b/>
        </w:rPr>
      </w:pPr>
    </w:p>
    <w:p w:rsidR="002E2D0B" w:rsidRDefault="002E2D0B" w:rsidP="00900C22">
      <w:pPr>
        <w:jc w:val="center"/>
        <w:rPr>
          <w:rFonts w:ascii="Times New Roman" w:hAnsi="Times New Roman" w:cs="Times New Roman"/>
          <w:b/>
        </w:rPr>
      </w:pPr>
    </w:p>
    <w:p w:rsidR="002E2D0B" w:rsidRDefault="002E2D0B" w:rsidP="00900C22">
      <w:pPr>
        <w:jc w:val="center"/>
        <w:rPr>
          <w:rFonts w:ascii="Times New Roman" w:hAnsi="Times New Roman" w:cs="Times New Roman"/>
          <w:b/>
        </w:rPr>
      </w:pPr>
    </w:p>
    <w:p w:rsidR="002E2D0B" w:rsidRDefault="002E2D0B" w:rsidP="00900C22">
      <w:pPr>
        <w:jc w:val="center"/>
        <w:rPr>
          <w:rFonts w:ascii="Times New Roman" w:hAnsi="Times New Roman" w:cs="Times New Roman"/>
          <w:b/>
        </w:rPr>
      </w:pPr>
    </w:p>
    <w:p w:rsidR="002E2D0B" w:rsidRDefault="002E2D0B" w:rsidP="00900C22">
      <w:pPr>
        <w:jc w:val="center"/>
        <w:rPr>
          <w:rFonts w:ascii="Times New Roman" w:hAnsi="Times New Roman" w:cs="Times New Roman"/>
          <w:b/>
        </w:rPr>
      </w:pPr>
    </w:p>
    <w:p w:rsidR="00900C22" w:rsidRDefault="00900C22" w:rsidP="00900C22">
      <w:pPr>
        <w:jc w:val="right"/>
        <w:rPr>
          <w:rFonts w:ascii="Times New Roman" w:hAnsi="Times New Roman" w:cs="Times New Roman"/>
          <w:b/>
        </w:rPr>
      </w:pPr>
      <w:r>
        <w:rPr>
          <w:rFonts w:ascii="Times New Roman" w:hAnsi="Times New Roman" w:cs="Times New Roman"/>
          <w:b/>
        </w:rPr>
        <w:lastRenderedPageBreak/>
        <w:t>Приложение 1</w:t>
      </w:r>
    </w:p>
    <w:p w:rsidR="00900C22" w:rsidRDefault="00900C22" w:rsidP="00900C22">
      <w:pPr>
        <w:jc w:val="center"/>
        <w:rPr>
          <w:rFonts w:ascii="Times New Roman" w:hAnsi="Times New Roman" w:cs="Times New Roman"/>
          <w:b/>
        </w:rPr>
      </w:pPr>
    </w:p>
    <w:p w:rsidR="009512B6" w:rsidRPr="009512B6" w:rsidRDefault="00900C22" w:rsidP="00900C22">
      <w:pPr>
        <w:jc w:val="center"/>
        <w:rPr>
          <w:rFonts w:ascii="Times New Roman" w:hAnsi="Times New Roman" w:cs="Times New Roman"/>
          <w:b/>
        </w:rPr>
      </w:pPr>
      <w:r>
        <w:rPr>
          <w:rFonts w:ascii="Times New Roman" w:hAnsi="Times New Roman" w:cs="Times New Roman"/>
          <w:b/>
        </w:rPr>
        <w:t>Примерный п</w:t>
      </w:r>
      <w:r w:rsidR="009512B6" w:rsidRPr="009512B6">
        <w:rPr>
          <w:rFonts w:ascii="Times New Roman" w:hAnsi="Times New Roman" w:cs="Times New Roman"/>
          <w:b/>
        </w:rPr>
        <w:t>лан работы педагога-наставника по организации и содержанию деятельности индивидуальной работы с молодым</w:t>
      </w:r>
      <w:r w:rsidR="00C85081">
        <w:rPr>
          <w:rFonts w:ascii="Times New Roman" w:hAnsi="Times New Roman" w:cs="Times New Roman"/>
          <w:b/>
        </w:rPr>
        <w:t xml:space="preserve"> педагогом.</w:t>
      </w:r>
    </w:p>
    <w:p w:rsidR="009512B6" w:rsidRPr="00900C22" w:rsidRDefault="009512B6" w:rsidP="009512B6">
      <w:pPr>
        <w:ind w:right="440" w:firstLine="709"/>
        <w:jc w:val="both"/>
        <w:rPr>
          <w:rFonts w:ascii="Times New Roman" w:eastAsia="Times New Roman" w:hAnsi="Times New Roman" w:cs="Times New Roman"/>
          <w:color w:val="auto"/>
        </w:rPr>
      </w:pPr>
      <w:r w:rsidRPr="00900C22">
        <w:rPr>
          <w:rFonts w:ascii="Times New Roman" w:eastAsia="Times New Roman" w:hAnsi="Times New Roman" w:cs="Times New Roman"/>
          <w:iCs/>
          <w:shd w:val="clear" w:color="auto" w:fill="FFFFFF"/>
        </w:rPr>
        <w:t>Цель</w:t>
      </w:r>
      <w:r w:rsidRPr="00900C22">
        <w:rPr>
          <w:rFonts w:ascii="Times New Roman" w:eastAsia="Times New Roman" w:hAnsi="Times New Roman" w:cs="Times New Roman"/>
          <w:color w:val="auto"/>
        </w:rPr>
        <w:t>: Создание социальной ситуации развития молодого педагога в процессе адаптации и закрепления его в системе образования.</w:t>
      </w:r>
    </w:p>
    <w:p w:rsidR="009512B6" w:rsidRPr="00900C22" w:rsidRDefault="009512B6" w:rsidP="009512B6">
      <w:pPr>
        <w:ind w:firstLine="709"/>
        <w:jc w:val="both"/>
        <w:rPr>
          <w:rFonts w:ascii="Times New Roman" w:eastAsia="Times New Roman" w:hAnsi="Times New Roman" w:cs="Times New Roman"/>
          <w:iCs/>
          <w:color w:val="auto"/>
        </w:rPr>
      </w:pPr>
      <w:r w:rsidRPr="00900C22">
        <w:rPr>
          <w:rFonts w:ascii="Times New Roman" w:eastAsia="Times New Roman" w:hAnsi="Times New Roman" w:cs="Times New Roman"/>
          <w:iCs/>
          <w:color w:val="auto"/>
        </w:rPr>
        <w:t>Задачи:</w:t>
      </w:r>
    </w:p>
    <w:p w:rsidR="009512B6" w:rsidRPr="00900C22" w:rsidRDefault="009512B6" w:rsidP="009512B6">
      <w:pPr>
        <w:numPr>
          <w:ilvl w:val="0"/>
          <w:numId w:val="3"/>
        </w:numPr>
        <w:tabs>
          <w:tab w:val="left" w:pos="567"/>
        </w:tabs>
        <w:ind w:firstLine="709"/>
        <w:jc w:val="both"/>
        <w:rPr>
          <w:rFonts w:ascii="Times New Roman" w:eastAsia="Times New Roman" w:hAnsi="Times New Roman" w:cs="Times New Roman"/>
          <w:color w:val="auto"/>
        </w:rPr>
      </w:pPr>
      <w:r w:rsidRPr="00900C22">
        <w:rPr>
          <w:rFonts w:ascii="Times New Roman" w:eastAsia="Times New Roman" w:hAnsi="Times New Roman" w:cs="Times New Roman"/>
          <w:iCs/>
          <w:shd w:val="clear" w:color="auto" w:fill="FFFFFF"/>
        </w:rPr>
        <w:t>создать условия для</w:t>
      </w:r>
      <w:r w:rsidRPr="00900C22">
        <w:rPr>
          <w:rFonts w:ascii="Times New Roman" w:eastAsia="Times New Roman" w:hAnsi="Times New Roman" w:cs="Times New Roman"/>
          <w:color w:val="auto"/>
        </w:rPr>
        <w:t xml:space="preserve"> адаптации молодого воспитателя в коллективе;</w:t>
      </w:r>
    </w:p>
    <w:p w:rsidR="009512B6" w:rsidRPr="00900C22" w:rsidRDefault="009512B6" w:rsidP="009512B6">
      <w:pPr>
        <w:numPr>
          <w:ilvl w:val="0"/>
          <w:numId w:val="3"/>
        </w:numPr>
        <w:tabs>
          <w:tab w:val="left" w:pos="572"/>
        </w:tabs>
        <w:ind w:right="440" w:firstLine="709"/>
        <w:jc w:val="both"/>
        <w:rPr>
          <w:rFonts w:ascii="Times New Roman" w:eastAsia="Times New Roman" w:hAnsi="Times New Roman" w:cs="Times New Roman"/>
          <w:color w:val="auto"/>
        </w:rPr>
      </w:pPr>
      <w:r w:rsidRPr="00900C22">
        <w:rPr>
          <w:rFonts w:ascii="Times New Roman" w:eastAsia="Times New Roman" w:hAnsi="Times New Roman" w:cs="Times New Roman"/>
          <w:iCs/>
          <w:shd w:val="clear" w:color="auto" w:fill="FFFFFF"/>
        </w:rPr>
        <w:t>создать условия для</w:t>
      </w:r>
      <w:r w:rsidRPr="00900C22">
        <w:rPr>
          <w:rFonts w:ascii="Times New Roman" w:eastAsia="Times New Roman" w:hAnsi="Times New Roman" w:cs="Times New Roman"/>
          <w:color w:val="auto"/>
        </w:rPr>
        <w:t xml:space="preserve"> определения уровня профессиональной подготовки, </w:t>
      </w:r>
      <w:r w:rsidRPr="00900C22">
        <w:rPr>
          <w:rFonts w:ascii="Times New Roman" w:eastAsia="Times New Roman" w:hAnsi="Times New Roman" w:cs="Times New Roman"/>
          <w:iCs/>
          <w:shd w:val="clear" w:color="auto" w:fill="FFFFFF"/>
        </w:rPr>
        <w:t xml:space="preserve">для </w:t>
      </w:r>
      <w:r w:rsidRPr="00900C22">
        <w:rPr>
          <w:rFonts w:ascii="Times New Roman" w:eastAsia="Times New Roman" w:hAnsi="Times New Roman" w:cs="Times New Roman"/>
          <w:color w:val="auto"/>
        </w:rPr>
        <w:t>выявления затруднений в педагогической практике и оказания методической помощи;</w:t>
      </w:r>
    </w:p>
    <w:p w:rsidR="009512B6" w:rsidRPr="00900C22" w:rsidRDefault="009512B6" w:rsidP="009512B6">
      <w:pPr>
        <w:numPr>
          <w:ilvl w:val="0"/>
          <w:numId w:val="3"/>
        </w:numPr>
        <w:tabs>
          <w:tab w:val="left" w:pos="572"/>
        </w:tabs>
        <w:ind w:right="440" w:firstLine="709"/>
        <w:jc w:val="both"/>
        <w:rPr>
          <w:rFonts w:ascii="Times New Roman" w:eastAsia="Times New Roman" w:hAnsi="Times New Roman" w:cs="Times New Roman"/>
          <w:color w:val="auto"/>
        </w:rPr>
      </w:pPr>
      <w:r w:rsidRPr="00900C22">
        <w:rPr>
          <w:rFonts w:ascii="Times New Roman" w:eastAsia="Times New Roman" w:hAnsi="Times New Roman" w:cs="Times New Roman"/>
          <w:color w:val="auto"/>
        </w:rPr>
        <w:t>обеспечить развитие профессиональных навыков молодого педагога, в том числе навыков применения различных средств, форм обучения и воспитания, психологии общения с воспитанниками и их родителями;</w:t>
      </w:r>
    </w:p>
    <w:p w:rsidR="009512B6" w:rsidRPr="00900C22" w:rsidRDefault="009512B6" w:rsidP="009512B6">
      <w:pPr>
        <w:numPr>
          <w:ilvl w:val="0"/>
          <w:numId w:val="3"/>
        </w:numPr>
        <w:tabs>
          <w:tab w:val="left" w:pos="572"/>
        </w:tabs>
        <w:ind w:right="440" w:firstLine="709"/>
        <w:jc w:val="both"/>
        <w:rPr>
          <w:rFonts w:ascii="Times New Roman" w:eastAsia="Times New Roman" w:hAnsi="Times New Roman" w:cs="Times New Roman"/>
          <w:color w:val="auto"/>
        </w:rPr>
      </w:pPr>
      <w:r w:rsidRPr="00900C22">
        <w:rPr>
          <w:rFonts w:ascii="Times New Roman" w:eastAsia="Times New Roman" w:hAnsi="Times New Roman" w:cs="Times New Roman"/>
          <w:color w:val="auto"/>
        </w:rPr>
        <w:t>способствовать развитию потребности у молодого педагога к самообразованию и профессиональному самосовершенствованию.</w:t>
      </w:r>
    </w:p>
    <w:p w:rsidR="009512B6" w:rsidRPr="00900C22" w:rsidRDefault="009512B6" w:rsidP="009512B6">
      <w:pPr>
        <w:ind w:firstLine="709"/>
        <w:jc w:val="both"/>
        <w:rPr>
          <w:rFonts w:ascii="Times New Roman" w:eastAsia="Times New Roman" w:hAnsi="Times New Roman" w:cs="Times New Roman"/>
          <w:iCs/>
          <w:color w:val="auto"/>
        </w:rPr>
      </w:pPr>
      <w:r w:rsidRPr="00900C22">
        <w:rPr>
          <w:rFonts w:ascii="Times New Roman" w:eastAsia="Times New Roman" w:hAnsi="Times New Roman" w:cs="Times New Roman"/>
          <w:iCs/>
          <w:color w:val="auto"/>
        </w:rPr>
        <w:t>Ожидаемые результаты:</w:t>
      </w:r>
    </w:p>
    <w:p w:rsidR="009512B6" w:rsidRPr="00900C22" w:rsidRDefault="009512B6" w:rsidP="009512B6">
      <w:pPr>
        <w:numPr>
          <w:ilvl w:val="0"/>
          <w:numId w:val="3"/>
        </w:numPr>
        <w:tabs>
          <w:tab w:val="left" w:pos="567"/>
        </w:tabs>
        <w:ind w:firstLine="709"/>
        <w:jc w:val="both"/>
        <w:rPr>
          <w:rFonts w:ascii="Times New Roman" w:eastAsia="Times New Roman" w:hAnsi="Times New Roman" w:cs="Times New Roman"/>
          <w:color w:val="auto"/>
        </w:rPr>
      </w:pPr>
      <w:r w:rsidRPr="00900C22">
        <w:rPr>
          <w:rFonts w:ascii="Times New Roman" w:eastAsia="Times New Roman" w:hAnsi="Times New Roman" w:cs="Times New Roman"/>
          <w:color w:val="auto"/>
        </w:rPr>
        <w:t>Успешная адаптации начинающего педагога в учреждении;</w:t>
      </w:r>
    </w:p>
    <w:p w:rsidR="009512B6" w:rsidRPr="00900C22" w:rsidRDefault="009512B6" w:rsidP="009512B6">
      <w:pPr>
        <w:numPr>
          <w:ilvl w:val="0"/>
          <w:numId w:val="3"/>
        </w:numPr>
        <w:tabs>
          <w:tab w:val="left" w:pos="572"/>
        </w:tabs>
        <w:ind w:right="440" w:firstLine="709"/>
        <w:jc w:val="both"/>
        <w:rPr>
          <w:rFonts w:ascii="Times New Roman" w:eastAsia="Times New Roman" w:hAnsi="Times New Roman" w:cs="Times New Roman"/>
          <w:color w:val="auto"/>
        </w:rPr>
      </w:pPr>
      <w:r w:rsidRPr="00900C22">
        <w:rPr>
          <w:rFonts w:ascii="Times New Roman" w:eastAsia="Times New Roman" w:hAnsi="Times New Roman" w:cs="Times New Roman"/>
          <w:color w:val="auto"/>
        </w:rPr>
        <w:t>Активизации практических, индивидуальных, самостоятельных навыков молодого педагога;</w:t>
      </w:r>
    </w:p>
    <w:p w:rsidR="009512B6" w:rsidRPr="00900C22" w:rsidRDefault="009512B6" w:rsidP="009512B6">
      <w:pPr>
        <w:numPr>
          <w:ilvl w:val="0"/>
          <w:numId w:val="3"/>
        </w:numPr>
        <w:tabs>
          <w:tab w:val="left" w:pos="572"/>
        </w:tabs>
        <w:ind w:right="440" w:firstLine="709"/>
        <w:jc w:val="both"/>
        <w:rPr>
          <w:rFonts w:ascii="Times New Roman" w:eastAsia="Times New Roman" w:hAnsi="Times New Roman" w:cs="Times New Roman"/>
          <w:color w:val="auto"/>
        </w:rPr>
      </w:pPr>
      <w:r w:rsidRPr="00900C22">
        <w:rPr>
          <w:rFonts w:ascii="Times New Roman" w:eastAsia="Times New Roman" w:hAnsi="Times New Roman" w:cs="Times New Roman"/>
          <w:color w:val="auto"/>
        </w:rPr>
        <w:t>Повышение профессиональной компетентности молодого педагога в вопросах педагогики и психологии;</w:t>
      </w:r>
    </w:p>
    <w:p w:rsidR="009512B6" w:rsidRPr="00900C22" w:rsidRDefault="009512B6" w:rsidP="009512B6">
      <w:pPr>
        <w:numPr>
          <w:ilvl w:val="0"/>
          <w:numId w:val="3"/>
        </w:numPr>
        <w:tabs>
          <w:tab w:val="left" w:pos="567"/>
        </w:tabs>
        <w:ind w:firstLine="709"/>
        <w:jc w:val="both"/>
        <w:rPr>
          <w:rFonts w:ascii="Times New Roman" w:eastAsia="Times New Roman" w:hAnsi="Times New Roman" w:cs="Times New Roman"/>
          <w:color w:val="auto"/>
        </w:rPr>
      </w:pPr>
      <w:r w:rsidRPr="00900C22">
        <w:rPr>
          <w:rFonts w:ascii="Times New Roman" w:eastAsia="Times New Roman" w:hAnsi="Times New Roman" w:cs="Times New Roman"/>
          <w:color w:val="auto"/>
        </w:rPr>
        <w:t>Обеспечение непрерывного совершенствования качества преподавания;</w:t>
      </w:r>
    </w:p>
    <w:p w:rsidR="009512B6" w:rsidRPr="00900C22" w:rsidRDefault="009512B6" w:rsidP="009512B6">
      <w:pPr>
        <w:numPr>
          <w:ilvl w:val="0"/>
          <w:numId w:val="3"/>
        </w:numPr>
        <w:tabs>
          <w:tab w:val="left" w:pos="567"/>
        </w:tabs>
        <w:ind w:firstLine="709"/>
        <w:jc w:val="both"/>
        <w:rPr>
          <w:rFonts w:ascii="Times New Roman" w:eastAsia="Times New Roman" w:hAnsi="Times New Roman" w:cs="Times New Roman"/>
          <w:color w:val="auto"/>
        </w:rPr>
      </w:pPr>
      <w:r w:rsidRPr="00900C22">
        <w:rPr>
          <w:rFonts w:ascii="Times New Roman" w:eastAsia="Times New Roman" w:hAnsi="Times New Roman" w:cs="Times New Roman"/>
          <w:color w:val="auto"/>
        </w:rPr>
        <w:t>Использование в работе инновационных педагогических технологий.</w:t>
      </w:r>
    </w:p>
    <w:p w:rsidR="00900C22" w:rsidRDefault="00900C22" w:rsidP="00D1010D">
      <w:pPr>
        <w:rPr>
          <w:rFonts w:ascii="Times New Roman" w:hAnsi="Times New Roman" w:cs="Times New Roman"/>
          <w:b/>
        </w:rPr>
      </w:pPr>
    </w:p>
    <w:tbl>
      <w:tblPr>
        <w:tblW w:w="9789" w:type="dxa"/>
        <w:tblInd w:w="10" w:type="dxa"/>
        <w:tblLayout w:type="fixed"/>
        <w:tblCellMar>
          <w:left w:w="10" w:type="dxa"/>
          <w:right w:w="10" w:type="dxa"/>
        </w:tblCellMar>
        <w:tblLook w:val="04A0" w:firstRow="1" w:lastRow="0" w:firstColumn="1" w:lastColumn="0" w:noHBand="0" w:noVBand="1"/>
      </w:tblPr>
      <w:tblGrid>
        <w:gridCol w:w="638"/>
        <w:gridCol w:w="3600"/>
        <w:gridCol w:w="1157"/>
        <w:gridCol w:w="3211"/>
        <w:gridCol w:w="1183"/>
      </w:tblGrid>
      <w:tr w:rsidR="00900C22" w:rsidRPr="00900C22" w:rsidTr="00D1010D">
        <w:trPr>
          <w:trHeight w:hRule="exact" w:val="624"/>
        </w:trPr>
        <w:tc>
          <w:tcPr>
            <w:tcW w:w="638" w:type="dxa"/>
            <w:tcBorders>
              <w:top w:val="single" w:sz="4" w:space="0" w:color="auto"/>
              <w:left w:val="single" w:sz="4" w:space="0" w:color="auto"/>
            </w:tcBorders>
            <w:shd w:val="clear" w:color="auto" w:fill="FFFFFF"/>
          </w:tcPr>
          <w:p w:rsidR="00900C22" w:rsidRPr="00900C22" w:rsidRDefault="00D1010D" w:rsidP="00D1010D">
            <w:pPr>
              <w:rPr>
                <w:rFonts w:ascii="Times New Roman" w:hAnsi="Times New Roman" w:cs="Times New Roman"/>
              </w:rPr>
            </w:pPr>
            <w:r>
              <w:rPr>
                <w:rFonts w:ascii="Times New Roman" w:hAnsi="Times New Roman" w:cs="Times New Roman"/>
              </w:rPr>
              <w:t>№ п/п</w:t>
            </w:r>
          </w:p>
        </w:tc>
        <w:tc>
          <w:tcPr>
            <w:tcW w:w="3600" w:type="dxa"/>
            <w:tcBorders>
              <w:top w:val="single" w:sz="4" w:space="0" w:color="auto"/>
              <w:left w:val="single" w:sz="4" w:space="0" w:color="auto"/>
            </w:tcBorders>
            <w:shd w:val="clear" w:color="auto" w:fill="FFFFFF"/>
            <w:vAlign w:val="center"/>
          </w:tcPr>
          <w:p w:rsidR="00900C22" w:rsidRPr="00900C22" w:rsidRDefault="00900C22" w:rsidP="00D1010D">
            <w:pPr>
              <w:jc w:val="center"/>
              <w:rPr>
                <w:rFonts w:ascii="Times New Roman" w:hAnsi="Times New Roman" w:cs="Times New Roman"/>
                <w:b/>
              </w:rPr>
            </w:pPr>
            <w:r w:rsidRPr="00900C22">
              <w:rPr>
                <w:rFonts w:ascii="Times New Roman" w:hAnsi="Times New Roman" w:cs="Times New Roman"/>
                <w:b/>
              </w:rPr>
              <w:t>Планируемые мероприятия</w:t>
            </w:r>
          </w:p>
        </w:tc>
        <w:tc>
          <w:tcPr>
            <w:tcW w:w="1157" w:type="dxa"/>
            <w:tcBorders>
              <w:top w:val="single" w:sz="4" w:space="0" w:color="auto"/>
              <w:left w:val="single" w:sz="4" w:space="0" w:color="auto"/>
            </w:tcBorders>
            <w:shd w:val="clear" w:color="auto" w:fill="FFFFFF"/>
            <w:vAlign w:val="center"/>
          </w:tcPr>
          <w:p w:rsidR="00900C22" w:rsidRPr="00900C22" w:rsidRDefault="00900C22" w:rsidP="00D1010D">
            <w:pPr>
              <w:jc w:val="center"/>
              <w:rPr>
                <w:rFonts w:ascii="Times New Roman" w:hAnsi="Times New Roman" w:cs="Times New Roman"/>
                <w:b/>
              </w:rPr>
            </w:pPr>
            <w:r w:rsidRPr="00900C22">
              <w:rPr>
                <w:rFonts w:ascii="Times New Roman" w:hAnsi="Times New Roman" w:cs="Times New Roman"/>
                <w:b/>
              </w:rPr>
              <w:t>Дата</w:t>
            </w:r>
          </w:p>
        </w:tc>
        <w:tc>
          <w:tcPr>
            <w:tcW w:w="3211" w:type="dxa"/>
            <w:tcBorders>
              <w:top w:val="single" w:sz="4" w:space="0" w:color="auto"/>
              <w:left w:val="single" w:sz="4" w:space="0" w:color="auto"/>
            </w:tcBorders>
            <w:shd w:val="clear" w:color="auto" w:fill="FFFFFF"/>
            <w:vAlign w:val="center"/>
          </w:tcPr>
          <w:p w:rsidR="00900C22" w:rsidRPr="00900C22" w:rsidRDefault="00900C22" w:rsidP="00D1010D">
            <w:pPr>
              <w:jc w:val="center"/>
              <w:rPr>
                <w:rFonts w:ascii="Times New Roman" w:hAnsi="Times New Roman" w:cs="Times New Roman"/>
                <w:b/>
              </w:rPr>
            </w:pPr>
            <w:r w:rsidRPr="00900C22">
              <w:rPr>
                <w:rFonts w:ascii="Times New Roman" w:hAnsi="Times New Roman" w:cs="Times New Roman"/>
                <w:b/>
              </w:rPr>
              <w:t>Форма отчетности</w:t>
            </w:r>
          </w:p>
        </w:tc>
        <w:tc>
          <w:tcPr>
            <w:tcW w:w="1183" w:type="dxa"/>
            <w:tcBorders>
              <w:top w:val="single" w:sz="4" w:space="0" w:color="auto"/>
              <w:left w:val="single" w:sz="4" w:space="0" w:color="auto"/>
              <w:right w:val="single" w:sz="4" w:space="0" w:color="auto"/>
            </w:tcBorders>
            <w:shd w:val="clear" w:color="auto" w:fill="FFFFFF"/>
            <w:vAlign w:val="center"/>
          </w:tcPr>
          <w:p w:rsidR="00900C22" w:rsidRPr="00900C22" w:rsidRDefault="00900C22" w:rsidP="00D1010D">
            <w:pPr>
              <w:jc w:val="center"/>
              <w:rPr>
                <w:rFonts w:ascii="Times New Roman" w:hAnsi="Times New Roman" w:cs="Times New Roman"/>
                <w:b/>
              </w:rPr>
            </w:pPr>
            <w:r w:rsidRPr="00900C22">
              <w:rPr>
                <w:rFonts w:ascii="Times New Roman" w:hAnsi="Times New Roman" w:cs="Times New Roman"/>
                <w:b/>
              </w:rPr>
              <w:t>Отметка о выполнении</w:t>
            </w:r>
          </w:p>
        </w:tc>
      </w:tr>
      <w:tr w:rsidR="00900C22" w:rsidRPr="00900C22" w:rsidTr="00D1010D">
        <w:trPr>
          <w:trHeight w:hRule="exact" w:val="1210"/>
        </w:trPr>
        <w:tc>
          <w:tcPr>
            <w:tcW w:w="638" w:type="dxa"/>
            <w:tcBorders>
              <w:top w:val="single" w:sz="4" w:space="0" w:color="auto"/>
              <w:left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1</w:t>
            </w:r>
          </w:p>
        </w:tc>
        <w:tc>
          <w:tcPr>
            <w:tcW w:w="3600" w:type="dxa"/>
            <w:tcBorders>
              <w:top w:val="single" w:sz="4" w:space="0" w:color="auto"/>
              <w:left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Оказание помощи в составлении</w:t>
            </w:r>
          </w:p>
          <w:p w:rsidR="00900C22" w:rsidRPr="00900C22" w:rsidRDefault="00900C22" w:rsidP="00D1010D">
            <w:pPr>
              <w:rPr>
                <w:rFonts w:ascii="Times New Roman" w:hAnsi="Times New Roman" w:cs="Times New Roman"/>
              </w:rPr>
            </w:pPr>
            <w:r w:rsidRPr="00900C22">
              <w:rPr>
                <w:rFonts w:ascii="Times New Roman" w:hAnsi="Times New Roman" w:cs="Times New Roman"/>
              </w:rPr>
              <w:t>Календарно-тематического</w:t>
            </w:r>
          </w:p>
          <w:p w:rsidR="00900C22" w:rsidRPr="00900C22" w:rsidRDefault="00900C22" w:rsidP="00D1010D">
            <w:pPr>
              <w:rPr>
                <w:rFonts w:ascii="Times New Roman" w:hAnsi="Times New Roman" w:cs="Times New Roman"/>
              </w:rPr>
            </w:pPr>
            <w:r w:rsidRPr="00900C22">
              <w:rPr>
                <w:rFonts w:ascii="Times New Roman" w:hAnsi="Times New Roman" w:cs="Times New Roman"/>
              </w:rPr>
              <w:t>планирования</w:t>
            </w:r>
          </w:p>
        </w:tc>
        <w:tc>
          <w:tcPr>
            <w:tcW w:w="1157" w:type="dxa"/>
            <w:vMerge w:val="restart"/>
            <w:tcBorders>
              <w:top w:val="single" w:sz="4" w:space="0" w:color="auto"/>
              <w:left w:val="single" w:sz="4" w:space="0" w:color="auto"/>
            </w:tcBorders>
            <w:shd w:val="clear" w:color="auto" w:fill="FFFFFF"/>
            <w:vAlign w:val="center"/>
          </w:tcPr>
          <w:p w:rsidR="00900C22" w:rsidRPr="00900C22" w:rsidRDefault="00900C22" w:rsidP="00D1010D">
            <w:pPr>
              <w:jc w:val="center"/>
              <w:rPr>
                <w:rFonts w:ascii="Times New Roman" w:hAnsi="Times New Roman" w:cs="Times New Roman"/>
              </w:rPr>
            </w:pPr>
            <w:r w:rsidRPr="00900C22">
              <w:rPr>
                <w:rFonts w:ascii="Times New Roman" w:hAnsi="Times New Roman" w:cs="Times New Roman"/>
              </w:rPr>
              <w:t>сентябрь</w:t>
            </w:r>
          </w:p>
        </w:tc>
        <w:tc>
          <w:tcPr>
            <w:tcW w:w="3211" w:type="dxa"/>
            <w:tcBorders>
              <w:top w:val="single" w:sz="4" w:space="0" w:color="auto"/>
              <w:left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Календарно-тематическое</w:t>
            </w:r>
          </w:p>
          <w:p w:rsidR="00900C22" w:rsidRPr="00900C22" w:rsidRDefault="00900C22" w:rsidP="00D1010D">
            <w:pPr>
              <w:rPr>
                <w:rFonts w:ascii="Times New Roman" w:hAnsi="Times New Roman" w:cs="Times New Roman"/>
              </w:rPr>
            </w:pPr>
            <w:r w:rsidRPr="00900C22">
              <w:rPr>
                <w:rFonts w:ascii="Times New Roman" w:hAnsi="Times New Roman" w:cs="Times New Roman"/>
              </w:rPr>
              <w:t>планирование</w:t>
            </w:r>
          </w:p>
        </w:tc>
        <w:tc>
          <w:tcPr>
            <w:tcW w:w="1183" w:type="dxa"/>
            <w:tcBorders>
              <w:top w:val="single" w:sz="4" w:space="0" w:color="auto"/>
              <w:left w:val="single" w:sz="4" w:space="0" w:color="auto"/>
              <w:right w:val="single" w:sz="4" w:space="0" w:color="auto"/>
            </w:tcBorders>
            <w:shd w:val="clear" w:color="auto" w:fill="FFFFFF"/>
          </w:tcPr>
          <w:p w:rsidR="00900C22" w:rsidRPr="00900C22" w:rsidRDefault="00900C22" w:rsidP="00D1010D">
            <w:pPr>
              <w:rPr>
                <w:rFonts w:ascii="Times New Roman" w:hAnsi="Times New Roman" w:cs="Times New Roman"/>
              </w:rPr>
            </w:pPr>
          </w:p>
        </w:tc>
      </w:tr>
      <w:tr w:rsidR="00900C22" w:rsidRPr="00900C22" w:rsidTr="00D1010D">
        <w:trPr>
          <w:trHeight w:hRule="exact" w:val="912"/>
        </w:trPr>
        <w:tc>
          <w:tcPr>
            <w:tcW w:w="638" w:type="dxa"/>
            <w:tcBorders>
              <w:top w:val="single" w:sz="4" w:space="0" w:color="auto"/>
              <w:left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2</w:t>
            </w:r>
          </w:p>
        </w:tc>
        <w:tc>
          <w:tcPr>
            <w:tcW w:w="3600" w:type="dxa"/>
            <w:tcBorders>
              <w:top w:val="single" w:sz="4" w:space="0" w:color="auto"/>
              <w:left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Оказание помощи в оформлении групповой документации</w:t>
            </w:r>
          </w:p>
        </w:tc>
        <w:tc>
          <w:tcPr>
            <w:tcW w:w="1157" w:type="dxa"/>
            <w:vMerge/>
            <w:tcBorders>
              <w:left w:val="single" w:sz="4" w:space="0" w:color="auto"/>
            </w:tcBorders>
            <w:shd w:val="clear" w:color="auto" w:fill="FFFFFF"/>
            <w:vAlign w:val="center"/>
          </w:tcPr>
          <w:p w:rsidR="00900C22" w:rsidRPr="00900C22" w:rsidRDefault="00900C22" w:rsidP="00D1010D">
            <w:pPr>
              <w:jc w:val="center"/>
              <w:rPr>
                <w:rFonts w:ascii="Times New Roman" w:hAnsi="Times New Roman" w:cs="Times New Roman"/>
              </w:rPr>
            </w:pPr>
          </w:p>
        </w:tc>
        <w:tc>
          <w:tcPr>
            <w:tcW w:w="3211" w:type="dxa"/>
            <w:tcBorders>
              <w:top w:val="single" w:sz="4" w:space="0" w:color="auto"/>
              <w:left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Оформление документации</w:t>
            </w:r>
          </w:p>
        </w:tc>
        <w:tc>
          <w:tcPr>
            <w:tcW w:w="1183" w:type="dxa"/>
            <w:tcBorders>
              <w:top w:val="single" w:sz="4" w:space="0" w:color="auto"/>
              <w:left w:val="single" w:sz="4" w:space="0" w:color="auto"/>
              <w:right w:val="single" w:sz="4" w:space="0" w:color="auto"/>
            </w:tcBorders>
            <w:shd w:val="clear" w:color="auto" w:fill="FFFFFF"/>
          </w:tcPr>
          <w:p w:rsidR="00900C22" w:rsidRPr="00900C22" w:rsidRDefault="00900C22" w:rsidP="00D1010D">
            <w:pPr>
              <w:rPr>
                <w:rFonts w:ascii="Times New Roman" w:hAnsi="Times New Roman" w:cs="Times New Roman"/>
              </w:rPr>
            </w:pPr>
          </w:p>
        </w:tc>
      </w:tr>
      <w:tr w:rsidR="00900C22" w:rsidRPr="00900C22" w:rsidTr="00D1010D">
        <w:trPr>
          <w:trHeight w:hRule="exact" w:val="614"/>
        </w:trPr>
        <w:tc>
          <w:tcPr>
            <w:tcW w:w="638" w:type="dxa"/>
            <w:tcBorders>
              <w:top w:val="single" w:sz="4" w:space="0" w:color="auto"/>
              <w:left w:val="single" w:sz="4" w:space="0" w:color="auto"/>
            </w:tcBorders>
            <w:shd w:val="clear" w:color="auto" w:fill="FFFFFF"/>
          </w:tcPr>
          <w:p w:rsidR="00900C22" w:rsidRPr="00900C22" w:rsidRDefault="00900C22" w:rsidP="00D1010D">
            <w:pPr>
              <w:rPr>
                <w:rFonts w:ascii="Times New Roman" w:hAnsi="Times New Roman" w:cs="Times New Roman"/>
              </w:rPr>
            </w:pPr>
          </w:p>
        </w:tc>
        <w:tc>
          <w:tcPr>
            <w:tcW w:w="3600" w:type="dxa"/>
            <w:tcBorders>
              <w:top w:val="single" w:sz="4" w:space="0" w:color="auto"/>
              <w:left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Оказание помощи в написании рабочей учебной программы</w:t>
            </w:r>
          </w:p>
        </w:tc>
        <w:tc>
          <w:tcPr>
            <w:tcW w:w="1157" w:type="dxa"/>
            <w:tcBorders>
              <w:top w:val="single" w:sz="4" w:space="0" w:color="auto"/>
              <w:left w:val="single" w:sz="4" w:space="0" w:color="auto"/>
            </w:tcBorders>
            <w:shd w:val="clear" w:color="auto" w:fill="FFFFFF"/>
            <w:vAlign w:val="center"/>
          </w:tcPr>
          <w:p w:rsidR="00900C22" w:rsidRPr="00900C22" w:rsidRDefault="00900C22" w:rsidP="00D1010D">
            <w:pPr>
              <w:jc w:val="center"/>
              <w:rPr>
                <w:rFonts w:ascii="Times New Roman" w:hAnsi="Times New Roman" w:cs="Times New Roman"/>
              </w:rPr>
            </w:pPr>
            <w:r w:rsidRPr="00900C22">
              <w:rPr>
                <w:rFonts w:ascii="Times New Roman" w:hAnsi="Times New Roman" w:cs="Times New Roman"/>
              </w:rPr>
              <w:t>октябрь</w:t>
            </w:r>
          </w:p>
        </w:tc>
        <w:tc>
          <w:tcPr>
            <w:tcW w:w="3211" w:type="dxa"/>
            <w:tcBorders>
              <w:top w:val="single" w:sz="4" w:space="0" w:color="auto"/>
              <w:left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Наличие рабочей учебной программы</w:t>
            </w:r>
          </w:p>
        </w:tc>
        <w:tc>
          <w:tcPr>
            <w:tcW w:w="1183" w:type="dxa"/>
            <w:tcBorders>
              <w:top w:val="single" w:sz="4" w:space="0" w:color="auto"/>
              <w:left w:val="single" w:sz="4" w:space="0" w:color="auto"/>
              <w:right w:val="single" w:sz="4" w:space="0" w:color="auto"/>
            </w:tcBorders>
            <w:shd w:val="clear" w:color="auto" w:fill="FFFFFF"/>
          </w:tcPr>
          <w:p w:rsidR="00900C22" w:rsidRPr="00900C22" w:rsidRDefault="00900C22" w:rsidP="00D1010D">
            <w:pPr>
              <w:rPr>
                <w:rFonts w:ascii="Times New Roman" w:hAnsi="Times New Roman" w:cs="Times New Roman"/>
              </w:rPr>
            </w:pPr>
          </w:p>
        </w:tc>
      </w:tr>
      <w:tr w:rsidR="00900C22" w:rsidRPr="00900C22" w:rsidTr="00D1010D">
        <w:trPr>
          <w:trHeight w:hRule="exact" w:val="614"/>
        </w:trPr>
        <w:tc>
          <w:tcPr>
            <w:tcW w:w="638" w:type="dxa"/>
            <w:tcBorders>
              <w:top w:val="single" w:sz="4" w:space="0" w:color="auto"/>
              <w:left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3</w:t>
            </w:r>
          </w:p>
        </w:tc>
        <w:tc>
          <w:tcPr>
            <w:tcW w:w="3600" w:type="dxa"/>
            <w:tcBorders>
              <w:top w:val="single" w:sz="4" w:space="0" w:color="auto"/>
              <w:left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Планирование и организация НОД</w:t>
            </w:r>
          </w:p>
        </w:tc>
        <w:tc>
          <w:tcPr>
            <w:tcW w:w="1157" w:type="dxa"/>
            <w:vMerge w:val="restart"/>
            <w:tcBorders>
              <w:top w:val="single" w:sz="4" w:space="0" w:color="auto"/>
              <w:left w:val="single" w:sz="4" w:space="0" w:color="auto"/>
            </w:tcBorders>
            <w:shd w:val="clear" w:color="auto" w:fill="FFFFFF"/>
            <w:vAlign w:val="center"/>
          </w:tcPr>
          <w:p w:rsidR="00900C22" w:rsidRPr="00900C22" w:rsidRDefault="00900C22" w:rsidP="00D1010D">
            <w:pPr>
              <w:jc w:val="center"/>
              <w:rPr>
                <w:rFonts w:ascii="Times New Roman" w:hAnsi="Times New Roman" w:cs="Times New Roman"/>
              </w:rPr>
            </w:pPr>
            <w:r w:rsidRPr="00900C22">
              <w:rPr>
                <w:rFonts w:ascii="Times New Roman" w:hAnsi="Times New Roman" w:cs="Times New Roman"/>
              </w:rPr>
              <w:t>ноябрь</w:t>
            </w:r>
          </w:p>
        </w:tc>
        <w:tc>
          <w:tcPr>
            <w:tcW w:w="3211" w:type="dxa"/>
            <w:tcBorders>
              <w:top w:val="single" w:sz="4" w:space="0" w:color="auto"/>
              <w:left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Конспекты НОД</w:t>
            </w:r>
          </w:p>
        </w:tc>
        <w:tc>
          <w:tcPr>
            <w:tcW w:w="1183" w:type="dxa"/>
            <w:tcBorders>
              <w:top w:val="single" w:sz="4" w:space="0" w:color="auto"/>
              <w:left w:val="single" w:sz="4" w:space="0" w:color="auto"/>
              <w:right w:val="single" w:sz="4" w:space="0" w:color="auto"/>
            </w:tcBorders>
            <w:shd w:val="clear" w:color="auto" w:fill="FFFFFF"/>
          </w:tcPr>
          <w:p w:rsidR="00900C22" w:rsidRPr="00900C22" w:rsidRDefault="00900C22" w:rsidP="00D1010D">
            <w:pPr>
              <w:rPr>
                <w:rFonts w:ascii="Times New Roman" w:hAnsi="Times New Roman" w:cs="Times New Roman"/>
              </w:rPr>
            </w:pPr>
          </w:p>
        </w:tc>
      </w:tr>
      <w:tr w:rsidR="00900C22" w:rsidRPr="00900C22" w:rsidTr="00D1010D">
        <w:trPr>
          <w:trHeight w:hRule="exact" w:val="874"/>
        </w:trPr>
        <w:tc>
          <w:tcPr>
            <w:tcW w:w="638" w:type="dxa"/>
            <w:tcBorders>
              <w:top w:val="single" w:sz="4" w:space="0" w:color="auto"/>
              <w:left w:val="single" w:sz="4" w:space="0" w:color="auto"/>
            </w:tcBorders>
            <w:shd w:val="clear" w:color="auto" w:fill="FFFFFF"/>
          </w:tcPr>
          <w:p w:rsidR="00900C22" w:rsidRPr="00900C22" w:rsidRDefault="00900C22" w:rsidP="00D1010D">
            <w:pPr>
              <w:rPr>
                <w:rFonts w:ascii="Times New Roman" w:hAnsi="Times New Roman" w:cs="Times New Roman"/>
              </w:rPr>
            </w:pPr>
          </w:p>
        </w:tc>
        <w:tc>
          <w:tcPr>
            <w:tcW w:w="3600" w:type="dxa"/>
            <w:tcBorders>
              <w:top w:val="single" w:sz="4" w:space="0" w:color="auto"/>
              <w:left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Использование современных образовательных технологий в образовательном процессе</w:t>
            </w:r>
          </w:p>
        </w:tc>
        <w:tc>
          <w:tcPr>
            <w:tcW w:w="1157" w:type="dxa"/>
            <w:vMerge/>
            <w:tcBorders>
              <w:left w:val="single" w:sz="4" w:space="0" w:color="auto"/>
            </w:tcBorders>
            <w:shd w:val="clear" w:color="auto" w:fill="FFFFFF"/>
            <w:vAlign w:val="center"/>
          </w:tcPr>
          <w:p w:rsidR="00900C22" w:rsidRPr="00900C22" w:rsidRDefault="00900C22" w:rsidP="00D1010D">
            <w:pPr>
              <w:jc w:val="center"/>
              <w:rPr>
                <w:rFonts w:ascii="Times New Roman" w:hAnsi="Times New Roman" w:cs="Times New Roman"/>
              </w:rPr>
            </w:pPr>
          </w:p>
        </w:tc>
        <w:tc>
          <w:tcPr>
            <w:tcW w:w="3211" w:type="dxa"/>
            <w:tcBorders>
              <w:top w:val="single" w:sz="4" w:space="0" w:color="auto"/>
              <w:left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Отчет об использовании образовательных технологий</w:t>
            </w:r>
          </w:p>
        </w:tc>
        <w:tc>
          <w:tcPr>
            <w:tcW w:w="1183" w:type="dxa"/>
            <w:tcBorders>
              <w:top w:val="single" w:sz="4" w:space="0" w:color="auto"/>
              <w:left w:val="single" w:sz="4" w:space="0" w:color="auto"/>
              <w:right w:val="single" w:sz="4" w:space="0" w:color="auto"/>
            </w:tcBorders>
            <w:shd w:val="clear" w:color="auto" w:fill="FFFFFF"/>
          </w:tcPr>
          <w:p w:rsidR="00900C22" w:rsidRPr="00900C22" w:rsidRDefault="00900C22" w:rsidP="00D1010D">
            <w:pPr>
              <w:rPr>
                <w:rFonts w:ascii="Times New Roman" w:hAnsi="Times New Roman" w:cs="Times New Roman"/>
              </w:rPr>
            </w:pPr>
          </w:p>
        </w:tc>
      </w:tr>
      <w:tr w:rsidR="00900C22" w:rsidRPr="00900C22" w:rsidTr="00D1010D">
        <w:trPr>
          <w:trHeight w:hRule="exact" w:val="845"/>
        </w:trPr>
        <w:tc>
          <w:tcPr>
            <w:tcW w:w="638" w:type="dxa"/>
            <w:tcBorders>
              <w:top w:val="single" w:sz="4" w:space="0" w:color="auto"/>
              <w:left w:val="single" w:sz="4" w:space="0" w:color="auto"/>
              <w:bottom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4</w:t>
            </w:r>
          </w:p>
        </w:tc>
        <w:tc>
          <w:tcPr>
            <w:tcW w:w="3600" w:type="dxa"/>
            <w:tcBorders>
              <w:top w:val="single" w:sz="4" w:space="0" w:color="auto"/>
              <w:left w:val="single" w:sz="4" w:space="0" w:color="auto"/>
              <w:bottom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Организация совместной деятельности</w:t>
            </w:r>
          </w:p>
        </w:tc>
        <w:tc>
          <w:tcPr>
            <w:tcW w:w="1157" w:type="dxa"/>
            <w:tcBorders>
              <w:top w:val="single" w:sz="4" w:space="0" w:color="auto"/>
              <w:left w:val="single" w:sz="4" w:space="0" w:color="auto"/>
              <w:bottom w:val="single" w:sz="4" w:space="0" w:color="auto"/>
            </w:tcBorders>
            <w:shd w:val="clear" w:color="auto" w:fill="FFFFFF"/>
            <w:vAlign w:val="center"/>
          </w:tcPr>
          <w:p w:rsidR="00900C22" w:rsidRPr="00900C22" w:rsidRDefault="00900C22" w:rsidP="00D1010D">
            <w:pPr>
              <w:jc w:val="center"/>
              <w:rPr>
                <w:rFonts w:ascii="Times New Roman" w:hAnsi="Times New Roman" w:cs="Times New Roman"/>
              </w:rPr>
            </w:pPr>
            <w:r w:rsidRPr="00900C22">
              <w:rPr>
                <w:rFonts w:ascii="Times New Roman" w:hAnsi="Times New Roman" w:cs="Times New Roman"/>
              </w:rPr>
              <w:t>декабрь</w:t>
            </w:r>
          </w:p>
        </w:tc>
        <w:tc>
          <w:tcPr>
            <w:tcW w:w="3211" w:type="dxa"/>
            <w:tcBorders>
              <w:top w:val="single" w:sz="4" w:space="0" w:color="auto"/>
              <w:left w:val="single" w:sz="4" w:space="0" w:color="auto"/>
              <w:bottom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Умение планировать и организовывать совместную деятельность</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900C22" w:rsidRPr="00900C22" w:rsidRDefault="00900C22" w:rsidP="00D1010D">
            <w:pPr>
              <w:rPr>
                <w:rFonts w:ascii="Times New Roman" w:hAnsi="Times New Roman" w:cs="Times New Roman"/>
              </w:rPr>
            </w:pPr>
          </w:p>
        </w:tc>
      </w:tr>
      <w:tr w:rsidR="00900C22" w:rsidRPr="00900C22" w:rsidTr="00D1010D">
        <w:trPr>
          <w:trHeight w:hRule="exact" w:val="1210"/>
        </w:trPr>
        <w:tc>
          <w:tcPr>
            <w:tcW w:w="638" w:type="dxa"/>
            <w:tcBorders>
              <w:top w:val="single" w:sz="4" w:space="0" w:color="auto"/>
              <w:left w:val="single" w:sz="4" w:space="0" w:color="auto"/>
              <w:bottom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5</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900C22" w:rsidRPr="00900C22" w:rsidRDefault="00D1010D" w:rsidP="00D1010D">
            <w:pPr>
              <w:rPr>
                <w:rFonts w:ascii="Times New Roman" w:hAnsi="Times New Roman" w:cs="Times New Roman"/>
              </w:rPr>
            </w:pPr>
            <w:r>
              <w:rPr>
                <w:rFonts w:ascii="Times New Roman" w:hAnsi="Times New Roman" w:cs="Times New Roman"/>
              </w:rPr>
              <w:t xml:space="preserve">Выбор темы по </w:t>
            </w:r>
            <w:r w:rsidR="00900C22" w:rsidRPr="00900C22">
              <w:rPr>
                <w:rFonts w:ascii="Times New Roman" w:hAnsi="Times New Roman" w:cs="Times New Roman"/>
              </w:rPr>
              <w:t>самообразованию. Подбор литературы для самообразования</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900C22" w:rsidRPr="00900C22" w:rsidRDefault="00900C22" w:rsidP="00D1010D">
            <w:pPr>
              <w:jc w:val="center"/>
              <w:rPr>
                <w:rFonts w:ascii="Times New Roman" w:hAnsi="Times New Roman" w:cs="Times New Roman"/>
              </w:rPr>
            </w:pPr>
            <w:r w:rsidRPr="00900C22">
              <w:rPr>
                <w:rFonts w:ascii="Times New Roman" w:hAnsi="Times New Roman" w:cs="Times New Roman"/>
              </w:rPr>
              <w:t>январь</w:t>
            </w:r>
          </w:p>
        </w:tc>
        <w:tc>
          <w:tcPr>
            <w:tcW w:w="3211" w:type="dxa"/>
            <w:tcBorders>
              <w:top w:val="single" w:sz="4" w:space="0" w:color="auto"/>
              <w:left w:val="single" w:sz="4" w:space="0" w:color="auto"/>
              <w:bottom w:val="single" w:sz="4" w:space="0" w:color="auto"/>
            </w:tcBorders>
            <w:shd w:val="clear" w:color="auto" w:fill="FFFFFF"/>
          </w:tcPr>
          <w:p w:rsidR="00D1010D" w:rsidRDefault="00D1010D" w:rsidP="00D1010D">
            <w:pPr>
              <w:rPr>
                <w:rFonts w:ascii="Times New Roman" w:hAnsi="Times New Roman" w:cs="Times New Roman"/>
              </w:rPr>
            </w:pPr>
          </w:p>
          <w:p w:rsidR="00900C22" w:rsidRPr="00900C22" w:rsidRDefault="00900C22" w:rsidP="00D1010D">
            <w:pPr>
              <w:rPr>
                <w:rFonts w:ascii="Times New Roman" w:hAnsi="Times New Roman" w:cs="Times New Roman"/>
              </w:rPr>
            </w:pPr>
            <w:r w:rsidRPr="00900C22">
              <w:rPr>
                <w:rFonts w:ascii="Times New Roman" w:hAnsi="Times New Roman" w:cs="Times New Roman"/>
              </w:rPr>
              <w:t>Тема по самообразованию</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900C22" w:rsidRPr="00900C22" w:rsidRDefault="00900C22" w:rsidP="00D1010D">
            <w:pPr>
              <w:rPr>
                <w:rFonts w:ascii="Times New Roman" w:hAnsi="Times New Roman" w:cs="Times New Roman"/>
              </w:rPr>
            </w:pPr>
          </w:p>
        </w:tc>
      </w:tr>
      <w:tr w:rsidR="00900C22" w:rsidRPr="00900C22" w:rsidTr="00D1010D">
        <w:trPr>
          <w:trHeight w:hRule="exact" w:val="1210"/>
        </w:trPr>
        <w:tc>
          <w:tcPr>
            <w:tcW w:w="638" w:type="dxa"/>
            <w:tcBorders>
              <w:top w:val="single" w:sz="4" w:space="0" w:color="auto"/>
              <w:left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lastRenderedPageBreak/>
              <w:t>6</w:t>
            </w:r>
          </w:p>
        </w:tc>
        <w:tc>
          <w:tcPr>
            <w:tcW w:w="3600" w:type="dxa"/>
            <w:tcBorders>
              <w:top w:val="single" w:sz="4" w:space="0" w:color="auto"/>
              <w:left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Анализ НОД, определение эффективных форм и методов в соответствии с возрастом детей и видом деятельности</w:t>
            </w:r>
          </w:p>
        </w:tc>
        <w:tc>
          <w:tcPr>
            <w:tcW w:w="1157" w:type="dxa"/>
            <w:tcBorders>
              <w:top w:val="single" w:sz="4" w:space="0" w:color="auto"/>
              <w:left w:val="single" w:sz="4" w:space="0" w:color="auto"/>
            </w:tcBorders>
            <w:shd w:val="clear" w:color="auto" w:fill="FFFFFF"/>
            <w:vAlign w:val="center"/>
          </w:tcPr>
          <w:p w:rsidR="00900C22" w:rsidRPr="00900C22" w:rsidRDefault="00900C22" w:rsidP="00D1010D">
            <w:pPr>
              <w:jc w:val="center"/>
              <w:rPr>
                <w:rFonts w:ascii="Times New Roman" w:hAnsi="Times New Roman" w:cs="Times New Roman"/>
              </w:rPr>
            </w:pPr>
            <w:r w:rsidRPr="00900C22">
              <w:rPr>
                <w:rFonts w:ascii="Times New Roman" w:hAnsi="Times New Roman" w:cs="Times New Roman"/>
              </w:rPr>
              <w:t>февраль</w:t>
            </w:r>
          </w:p>
        </w:tc>
        <w:tc>
          <w:tcPr>
            <w:tcW w:w="3211" w:type="dxa"/>
            <w:tcBorders>
              <w:top w:val="single" w:sz="4" w:space="0" w:color="auto"/>
              <w:left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Умение анализировать НОД</w:t>
            </w:r>
          </w:p>
        </w:tc>
        <w:tc>
          <w:tcPr>
            <w:tcW w:w="1183" w:type="dxa"/>
            <w:tcBorders>
              <w:top w:val="single" w:sz="4" w:space="0" w:color="auto"/>
              <w:left w:val="single" w:sz="4" w:space="0" w:color="auto"/>
              <w:right w:val="single" w:sz="4" w:space="0" w:color="auto"/>
            </w:tcBorders>
            <w:shd w:val="clear" w:color="auto" w:fill="FFFFFF"/>
          </w:tcPr>
          <w:p w:rsidR="00900C22" w:rsidRPr="00900C22" w:rsidRDefault="00900C22" w:rsidP="00D1010D">
            <w:pPr>
              <w:rPr>
                <w:rFonts w:ascii="Times New Roman" w:hAnsi="Times New Roman" w:cs="Times New Roman"/>
              </w:rPr>
            </w:pPr>
          </w:p>
        </w:tc>
      </w:tr>
      <w:tr w:rsidR="00900C22" w:rsidRPr="00900C22" w:rsidTr="00D1010D">
        <w:trPr>
          <w:trHeight w:hRule="exact" w:val="614"/>
        </w:trPr>
        <w:tc>
          <w:tcPr>
            <w:tcW w:w="638" w:type="dxa"/>
            <w:tcBorders>
              <w:top w:val="single" w:sz="4" w:space="0" w:color="auto"/>
              <w:left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7</w:t>
            </w:r>
          </w:p>
        </w:tc>
        <w:tc>
          <w:tcPr>
            <w:tcW w:w="3600" w:type="dxa"/>
            <w:tcBorders>
              <w:top w:val="single" w:sz="4" w:space="0" w:color="auto"/>
              <w:left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Подготовка и проведение праздников и развлечений</w:t>
            </w:r>
          </w:p>
        </w:tc>
        <w:tc>
          <w:tcPr>
            <w:tcW w:w="1157" w:type="dxa"/>
            <w:tcBorders>
              <w:top w:val="single" w:sz="4" w:space="0" w:color="auto"/>
              <w:left w:val="single" w:sz="4" w:space="0" w:color="auto"/>
            </w:tcBorders>
            <w:shd w:val="clear" w:color="auto" w:fill="FFFFFF"/>
            <w:vAlign w:val="center"/>
          </w:tcPr>
          <w:p w:rsidR="00900C22" w:rsidRPr="00900C22" w:rsidRDefault="00900C22" w:rsidP="00D1010D">
            <w:pPr>
              <w:jc w:val="center"/>
              <w:rPr>
                <w:rFonts w:ascii="Times New Roman" w:hAnsi="Times New Roman" w:cs="Times New Roman"/>
              </w:rPr>
            </w:pPr>
            <w:r w:rsidRPr="00900C22">
              <w:rPr>
                <w:rFonts w:ascii="Times New Roman" w:hAnsi="Times New Roman" w:cs="Times New Roman"/>
              </w:rPr>
              <w:t>март</w:t>
            </w:r>
          </w:p>
        </w:tc>
        <w:tc>
          <w:tcPr>
            <w:tcW w:w="3211" w:type="dxa"/>
            <w:tcBorders>
              <w:top w:val="single" w:sz="4" w:space="0" w:color="auto"/>
              <w:left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Конспекты</w:t>
            </w:r>
          </w:p>
        </w:tc>
        <w:tc>
          <w:tcPr>
            <w:tcW w:w="1183" w:type="dxa"/>
            <w:tcBorders>
              <w:top w:val="single" w:sz="4" w:space="0" w:color="auto"/>
              <w:left w:val="single" w:sz="4" w:space="0" w:color="auto"/>
              <w:right w:val="single" w:sz="4" w:space="0" w:color="auto"/>
            </w:tcBorders>
            <w:shd w:val="clear" w:color="auto" w:fill="FFFFFF"/>
          </w:tcPr>
          <w:p w:rsidR="00900C22" w:rsidRPr="00900C22" w:rsidRDefault="00900C22" w:rsidP="00D1010D">
            <w:pPr>
              <w:rPr>
                <w:rFonts w:ascii="Times New Roman" w:hAnsi="Times New Roman" w:cs="Times New Roman"/>
              </w:rPr>
            </w:pPr>
          </w:p>
        </w:tc>
      </w:tr>
      <w:tr w:rsidR="00900C22" w:rsidRPr="00900C22" w:rsidTr="00D1010D">
        <w:trPr>
          <w:trHeight w:hRule="exact" w:val="1210"/>
        </w:trPr>
        <w:tc>
          <w:tcPr>
            <w:tcW w:w="638" w:type="dxa"/>
            <w:tcBorders>
              <w:top w:val="single" w:sz="4" w:space="0" w:color="auto"/>
              <w:left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8</w:t>
            </w:r>
          </w:p>
        </w:tc>
        <w:tc>
          <w:tcPr>
            <w:tcW w:w="3600" w:type="dxa"/>
            <w:tcBorders>
              <w:top w:val="single" w:sz="4" w:space="0" w:color="auto"/>
              <w:left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Организация самостоятельной деятельности детей</w:t>
            </w:r>
          </w:p>
        </w:tc>
        <w:tc>
          <w:tcPr>
            <w:tcW w:w="1157" w:type="dxa"/>
            <w:tcBorders>
              <w:top w:val="single" w:sz="4" w:space="0" w:color="auto"/>
              <w:left w:val="single" w:sz="4" w:space="0" w:color="auto"/>
            </w:tcBorders>
            <w:shd w:val="clear" w:color="auto" w:fill="FFFFFF"/>
            <w:vAlign w:val="center"/>
          </w:tcPr>
          <w:p w:rsidR="00900C22" w:rsidRPr="00900C22" w:rsidRDefault="00900C22" w:rsidP="00D1010D">
            <w:pPr>
              <w:jc w:val="center"/>
              <w:rPr>
                <w:rFonts w:ascii="Times New Roman" w:hAnsi="Times New Roman" w:cs="Times New Roman"/>
              </w:rPr>
            </w:pPr>
            <w:r w:rsidRPr="00900C22">
              <w:rPr>
                <w:rFonts w:ascii="Times New Roman" w:hAnsi="Times New Roman" w:cs="Times New Roman"/>
              </w:rPr>
              <w:t>апрель</w:t>
            </w:r>
          </w:p>
        </w:tc>
        <w:tc>
          <w:tcPr>
            <w:tcW w:w="3211" w:type="dxa"/>
            <w:tcBorders>
              <w:top w:val="single" w:sz="4" w:space="0" w:color="auto"/>
              <w:left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Умение планировать и организовывать самостоятельную деятельность</w:t>
            </w:r>
          </w:p>
        </w:tc>
        <w:tc>
          <w:tcPr>
            <w:tcW w:w="1183" w:type="dxa"/>
            <w:tcBorders>
              <w:top w:val="single" w:sz="4" w:space="0" w:color="auto"/>
              <w:left w:val="single" w:sz="4" w:space="0" w:color="auto"/>
              <w:right w:val="single" w:sz="4" w:space="0" w:color="auto"/>
            </w:tcBorders>
            <w:shd w:val="clear" w:color="auto" w:fill="FFFFFF"/>
          </w:tcPr>
          <w:p w:rsidR="00900C22" w:rsidRPr="00900C22" w:rsidRDefault="00900C22" w:rsidP="00D1010D">
            <w:pPr>
              <w:rPr>
                <w:rFonts w:ascii="Times New Roman" w:hAnsi="Times New Roman" w:cs="Times New Roman"/>
              </w:rPr>
            </w:pPr>
          </w:p>
        </w:tc>
      </w:tr>
      <w:tr w:rsidR="00900C22" w:rsidRPr="00900C22" w:rsidTr="00D1010D">
        <w:trPr>
          <w:trHeight w:hRule="exact" w:val="661"/>
        </w:trPr>
        <w:tc>
          <w:tcPr>
            <w:tcW w:w="638" w:type="dxa"/>
            <w:tcBorders>
              <w:top w:val="single" w:sz="4" w:space="0" w:color="auto"/>
              <w:left w:val="single" w:sz="4" w:space="0" w:color="auto"/>
              <w:bottom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9</w:t>
            </w:r>
          </w:p>
        </w:tc>
        <w:tc>
          <w:tcPr>
            <w:tcW w:w="3600" w:type="dxa"/>
            <w:tcBorders>
              <w:top w:val="single" w:sz="4" w:space="0" w:color="auto"/>
              <w:left w:val="single" w:sz="4" w:space="0" w:color="auto"/>
              <w:bottom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Составление отчетов наставника и молодого специалиста</w:t>
            </w:r>
          </w:p>
        </w:tc>
        <w:tc>
          <w:tcPr>
            <w:tcW w:w="1157" w:type="dxa"/>
            <w:tcBorders>
              <w:top w:val="single" w:sz="4" w:space="0" w:color="auto"/>
              <w:left w:val="single" w:sz="4" w:space="0" w:color="auto"/>
              <w:bottom w:val="single" w:sz="4" w:space="0" w:color="auto"/>
            </w:tcBorders>
            <w:shd w:val="clear" w:color="auto" w:fill="FFFFFF"/>
            <w:vAlign w:val="center"/>
          </w:tcPr>
          <w:p w:rsidR="00900C22" w:rsidRPr="00900C22" w:rsidRDefault="00900C22" w:rsidP="00D1010D">
            <w:pPr>
              <w:jc w:val="center"/>
              <w:rPr>
                <w:rFonts w:ascii="Times New Roman" w:hAnsi="Times New Roman" w:cs="Times New Roman"/>
              </w:rPr>
            </w:pPr>
            <w:r w:rsidRPr="00900C22">
              <w:rPr>
                <w:rFonts w:ascii="Times New Roman" w:hAnsi="Times New Roman" w:cs="Times New Roman"/>
              </w:rPr>
              <w:t>май</w:t>
            </w:r>
          </w:p>
        </w:tc>
        <w:tc>
          <w:tcPr>
            <w:tcW w:w="3211" w:type="dxa"/>
            <w:tcBorders>
              <w:top w:val="single" w:sz="4" w:space="0" w:color="auto"/>
              <w:left w:val="single" w:sz="4" w:space="0" w:color="auto"/>
              <w:bottom w:val="single" w:sz="4" w:space="0" w:color="auto"/>
            </w:tcBorders>
            <w:shd w:val="clear" w:color="auto" w:fill="FFFFFF"/>
          </w:tcPr>
          <w:p w:rsidR="00900C22" w:rsidRPr="00900C22" w:rsidRDefault="00900C22" w:rsidP="00D1010D">
            <w:pPr>
              <w:rPr>
                <w:rFonts w:ascii="Times New Roman" w:hAnsi="Times New Roman" w:cs="Times New Roman"/>
              </w:rPr>
            </w:pPr>
            <w:r w:rsidRPr="00900C22">
              <w:rPr>
                <w:rFonts w:ascii="Times New Roman" w:hAnsi="Times New Roman" w:cs="Times New Roman"/>
              </w:rPr>
              <w:t>Предоставление отчетов</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900C22" w:rsidRPr="00900C22" w:rsidRDefault="00900C22" w:rsidP="00D1010D">
            <w:pPr>
              <w:rPr>
                <w:rFonts w:ascii="Times New Roman" w:hAnsi="Times New Roman" w:cs="Times New Roman"/>
              </w:rPr>
            </w:pPr>
          </w:p>
        </w:tc>
      </w:tr>
    </w:tbl>
    <w:p w:rsidR="00900C22" w:rsidRDefault="00900C22" w:rsidP="009512B6">
      <w:pPr>
        <w:ind w:firstLine="709"/>
        <w:rPr>
          <w:rFonts w:ascii="Times New Roman" w:hAnsi="Times New Roman" w:cs="Times New Roman"/>
          <w:b/>
        </w:rPr>
      </w:pPr>
    </w:p>
    <w:p w:rsidR="00900C22" w:rsidRPr="009512B6" w:rsidRDefault="00900C22" w:rsidP="009512B6">
      <w:pPr>
        <w:ind w:firstLine="709"/>
        <w:rPr>
          <w:rFonts w:ascii="Times New Roman" w:hAnsi="Times New Roman" w:cs="Times New Roman"/>
          <w:b/>
        </w:rPr>
      </w:pPr>
    </w:p>
    <w:p w:rsidR="006D7DD7" w:rsidRDefault="006D7DD7" w:rsidP="009512B6">
      <w:pPr>
        <w:ind w:firstLine="709"/>
        <w:outlineLvl w:val="1"/>
        <w:rPr>
          <w:rFonts w:ascii="Times New Roman" w:eastAsia="Times New Roman" w:hAnsi="Times New Roman" w:cs="Times New Roman"/>
          <w:b/>
          <w:bCs/>
          <w:color w:val="auto"/>
        </w:rPr>
      </w:pPr>
      <w:bookmarkStart w:id="2" w:name="bookmark5"/>
    </w:p>
    <w:p w:rsidR="009512B6" w:rsidRPr="009512B6" w:rsidRDefault="009512B6" w:rsidP="009512B6">
      <w:pPr>
        <w:ind w:firstLine="709"/>
        <w:outlineLvl w:val="1"/>
        <w:rPr>
          <w:rFonts w:ascii="Times New Roman" w:eastAsia="Times New Roman" w:hAnsi="Times New Roman" w:cs="Times New Roman"/>
          <w:b/>
          <w:bCs/>
          <w:color w:val="auto"/>
        </w:rPr>
      </w:pPr>
      <w:r w:rsidRPr="009512B6">
        <w:rPr>
          <w:rFonts w:ascii="Times New Roman" w:eastAsia="Times New Roman" w:hAnsi="Times New Roman" w:cs="Times New Roman"/>
          <w:b/>
          <w:bCs/>
          <w:color w:val="auto"/>
        </w:rPr>
        <w:t>Заключение.</w:t>
      </w:r>
      <w:bookmarkEnd w:id="2"/>
    </w:p>
    <w:p w:rsidR="009512B6" w:rsidRPr="009512B6" w:rsidRDefault="009512B6" w:rsidP="006D7DD7">
      <w:pPr>
        <w:ind w:firstLine="709"/>
        <w:jc w:val="both"/>
        <w:rPr>
          <w:rFonts w:ascii="Times New Roman" w:eastAsia="Times New Roman" w:hAnsi="Times New Roman" w:cs="Times New Roman"/>
          <w:color w:val="auto"/>
        </w:rPr>
      </w:pPr>
      <w:r w:rsidRPr="009512B6">
        <w:rPr>
          <w:rFonts w:ascii="Times New Roman" w:eastAsia="Times New Roman" w:hAnsi="Times New Roman" w:cs="Times New Roman"/>
          <w:color w:val="auto"/>
        </w:rPr>
        <w:t>Таким образом, можно констатировать, что для повышения эффективности работы с молодыми педагогами необходимы:</w:t>
      </w:r>
    </w:p>
    <w:p w:rsidR="006D7DD7" w:rsidRDefault="009512B6" w:rsidP="006D7DD7">
      <w:pPr>
        <w:pStyle w:val="ab"/>
        <w:numPr>
          <w:ilvl w:val="0"/>
          <w:numId w:val="5"/>
        </w:numPr>
        <w:jc w:val="both"/>
        <w:rPr>
          <w:rFonts w:ascii="Times New Roman" w:eastAsia="Times New Roman" w:hAnsi="Times New Roman" w:cs="Times New Roman"/>
          <w:color w:val="auto"/>
        </w:rPr>
      </w:pPr>
      <w:r w:rsidRPr="006D7DD7">
        <w:rPr>
          <w:rFonts w:ascii="Times New Roman" w:eastAsia="Times New Roman" w:hAnsi="Times New Roman" w:cs="Times New Roman"/>
          <w:color w:val="auto"/>
        </w:rPr>
        <w:t>Обоснованный выбор системы методической работы на основе аналитической деятельности;</w:t>
      </w:r>
    </w:p>
    <w:p w:rsidR="006D7DD7" w:rsidRDefault="009512B6" w:rsidP="006D7DD7">
      <w:pPr>
        <w:pStyle w:val="ab"/>
        <w:numPr>
          <w:ilvl w:val="0"/>
          <w:numId w:val="5"/>
        </w:numPr>
        <w:jc w:val="both"/>
        <w:rPr>
          <w:rFonts w:ascii="Times New Roman" w:eastAsia="Times New Roman" w:hAnsi="Times New Roman" w:cs="Times New Roman"/>
          <w:color w:val="auto"/>
        </w:rPr>
      </w:pPr>
      <w:r w:rsidRPr="006D7DD7">
        <w:rPr>
          <w:rFonts w:ascii="Times New Roman" w:eastAsia="Times New Roman" w:hAnsi="Times New Roman" w:cs="Times New Roman"/>
          <w:color w:val="auto"/>
        </w:rPr>
        <w:t>Работа на основе диагностики педагогических затруднений, учета творческой активности и информационных потребностей педагога;</w:t>
      </w:r>
    </w:p>
    <w:p w:rsidR="006D7DD7" w:rsidRDefault="009512B6" w:rsidP="006D7DD7">
      <w:pPr>
        <w:pStyle w:val="ab"/>
        <w:numPr>
          <w:ilvl w:val="0"/>
          <w:numId w:val="5"/>
        </w:numPr>
        <w:jc w:val="both"/>
        <w:rPr>
          <w:rFonts w:ascii="Times New Roman" w:eastAsia="Times New Roman" w:hAnsi="Times New Roman" w:cs="Times New Roman"/>
          <w:color w:val="auto"/>
        </w:rPr>
      </w:pPr>
      <w:r w:rsidRPr="006D7DD7">
        <w:rPr>
          <w:rFonts w:ascii="Times New Roman" w:eastAsia="Times New Roman" w:hAnsi="Times New Roman" w:cs="Times New Roman"/>
          <w:color w:val="auto"/>
        </w:rPr>
        <w:t>Взаимосвязь всех подразделений методической службы ДОУ, форм и методов методической работы;</w:t>
      </w:r>
    </w:p>
    <w:p w:rsidR="006D7DD7" w:rsidRDefault="009512B6" w:rsidP="006D7DD7">
      <w:pPr>
        <w:pStyle w:val="ab"/>
        <w:numPr>
          <w:ilvl w:val="0"/>
          <w:numId w:val="5"/>
        </w:numPr>
        <w:jc w:val="both"/>
        <w:rPr>
          <w:rFonts w:ascii="Times New Roman" w:eastAsia="Times New Roman" w:hAnsi="Times New Roman" w:cs="Times New Roman"/>
          <w:color w:val="auto"/>
        </w:rPr>
      </w:pPr>
      <w:r w:rsidRPr="006D7DD7">
        <w:rPr>
          <w:rFonts w:ascii="Times New Roman" w:eastAsia="Times New Roman" w:hAnsi="Times New Roman" w:cs="Times New Roman"/>
          <w:color w:val="auto"/>
        </w:rPr>
        <w:t>Оптимальное сочетание теоретических и практических форм;</w:t>
      </w:r>
    </w:p>
    <w:p w:rsidR="006D7DD7" w:rsidRDefault="009512B6" w:rsidP="006D7DD7">
      <w:pPr>
        <w:pStyle w:val="ab"/>
        <w:numPr>
          <w:ilvl w:val="0"/>
          <w:numId w:val="5"/>
        </w:numPr>
        <w:jc w:val="both"/>
        <w:rPr>
          <w:rFonts w:ascii="Times New Roman" w:eastAsia="Times New Roman" w:hAnsi="Times New Roman" w:cs="Times New Roman"/>
          <w:color w:val="auto"/>
        </w:rPr>
      </w:pPr>
      <w:r w:rsidRPr="006D7DD7">
        <w:rPr>
          <w:rFonts w:ascii="Times New Roman" w:eastAsia="Times New Roman" w:hAnsi="Times New Roman" w:cs="Times New Roman"/>
          <w:color w:val="auto"/>
        </w:rPr>
        <w:t>Оценка педагогического труда по результатам;</w:t>
      </w:r>
    </w:p>
    <w:p w:rsidR="009512B6" w:rsidRPr="006D7DD7" w:rsidRDefault="009512B6" w:rsidP="006D7DD7">
      <w:pPr>
        <w:pStyle w:val="ab"/>
        <w:numPr>
          <w:ilvl w:val="0"/>
          <w:numId w:val="5"/>
        </w:numPr>
        <w:jc w:val="both"/>
        <w:rPr>
          <w:rFonts w:ascii="Times New Roman" w:eastAsia="Times New Roman" w:hAnsi="Times New Roman" w:cs="Times New Roman"/>
          <w:color w:val="auto"/>
        </w:rPr>
      </w:pPr>
      <w:r w:rsidRPr="006D7DD7">
        <w:rPr>
          <w:rFonts w:ascii="Times New Roman" w:eastAsia="Times New Roman" w:hAnsi="Times New Roman" w:cs="Times New Roman"/>
          <w:color w:val="auto"/>
        </w:rPr>
        <w:t>Современное обеспечение методической литературой.</w:t>
      </w:r>
    </w:p>
    <w:p w:rsidR="009512B6" w:rsidRDefault="009512B6" w:rsidP="00D1010D">
      <w:pPr>
        <w:ind w:firstLine="709"/>
        <w:jc w:val="both"/>
        <w:rPr>
          <w:rFonts w:ascii="Times New Roman" w:eastAsia="Times New Roman" w:hAnsi="Times New Roman" w:cs="Times New Roman"/>
          <w:color w:val="auto"/>
        </w:rPr>
      </w:pPr>
      <w:r w:rsidRPr="009512B6">
        <w:rPr>
          <w:rFonts w:ascii="Times New Roman" w:eastAsia="Times New Roman" w:hAnsi="Times New Roman" w:cs="Times New Roman"/>
          <w:color w:val="auto"/>
        </w:rPr>
        <w:t xml:space="preserve">У молодого педагога сформируется потребность в постоянном пополнении педагогических знаний, сформируется гибкость </w:t>
      </w:r>
      <w:r w:rsidR="006D7DD7">
        <w:rPr>
          <w:rFonts w:ascii="Times New Roman" w:eastAsia="Times New Roman" w:hAnsi="Times New Roman" w:cs="Times New Roman"/>
          <w:color w:val="auto"/>
        </w:rPr>
        <w:t xml:space="preserve">мышления, умение моделировать и </w:t>
      </w:r>
      <w:r w:rsidRPr="009512B6">
        <w:rPr>
          <w:rFonts w:ascii="Times New Roman" w:eastAsia="Times New Roman" w:hAnsi="Times New Roman" w:cs="Times New Roman"/>
          <w:color w:val="auto"/>
        </w:rPr>
        <w:t>прогнозирова</w:t>
      </w:r>
      <w:r w:rsidR="006D7DD7">
        <w:rPr>
          <w:rFonts w:ascii="Times New Roman" w:eastAsia="Times New Roman" w:hAnsi="Times New Roman" w:cs="Times New Roman"/>
          <w:color w:val="auto"/>
        </w:rPr>
        <w:t xml:space="preserve">ть </w:t>
      </w:r>
      <w:proofErr w:type="spellStart"/>
      <w:r w:rsidR="006D7DD7">
        <w:rPr>
          <w:rFonts w:ascii="Times New Roman" w:eastAsia="Times New Roman" w:hAnsi="Times New Roman" w:cs="Times New Roman"/>
          <w:color w:val="auto"/>
        </w:rPr>
        <w:t>воспитательно</w:t>
      </w:r>
      <w:proofErr w:type="spellEnd"/>
      <w:r w:rsidR="006D7DD7">
        <w:rPr>
          <w:rFonts w:ascii="Times New Roman" w:eastAsia="Times New Roman" w:hAnsi="Times New Roman" w:cs="Times New Roman"/>
          <w:color w:val="auto"/>
        </w:rPr>
        <w:t>-</w:t>
      </w:r>
      <w:r w:rsidRPr="009512B6">
        <w:rPr>
          <w:rFonts w:ascii="Times New Roman" w:eastAsia="Times New Roman" w:hAnsi="Times New Roman" w:cs="Times New Roman"/>
          <w:color w:val="auto"/>
        </w:rPr>
        <w:t>образовательный процесс, р</w:t>
      </w:r>
      <w:r w:rsidR="00D1010D">
        <w:rPr>
          <w:rFonts w:ascii="Times New Roman" w:eastAsia="Times New Roman" w:hAnsi="Times New Roman" w:cs="Times New Roman"/>
          <w:color w:val="auto"/>
        </w:rPr>
        <w:t>аскроется творческий потенциал.</w:t>
      </w:r>
    </w:p>
    <w:p w:rsidR="00AE652D" w:rsidRDefault="00AE652D" w:rsidP="00D1010D">
      <w:pPr>
        <w:ind w:firstLine="709"/>
        <w:jc w:val="both"/>
        <w:rPr>
          <w:rFonts w:ascii="Times New Roman" w:eastAsia="Times New Roman" w:hAnsi="Times New Roman" w:cs="Times New Roman"/>
          <w:color w:val="auto"/>
        </w:rPr>
      </w:pPr>
    </w:p>
    <w:p w:rsidR="00AE652D" w:rsidRDefault="00AE652D" w:rsidP="00D1010D">
      <w:pPr>
        <w:ind w:firstLine="709"/>
        <w:jc w:val="both"/>
        <w:rPr>
          <w:rFonts w:ascii="Times New Roman" w:eastAsia="Times New Roman" w:hAnsi="Times New Roman" w:cs="Times New Roman"/>
          <w:color w:val="auto"/>
        </w:rPr>
      </w:pPr>
    </w:p>
    <w:p w:rsidR="00AE652D" w:rsidRDefault="00AE652D" w:rsidP="00D1010D">
      <w:pPr>
        <w:ind w:firstLine="709"/>
        <w:jc w:val="both"/>
        <w:rPr>
          <w:rFonts w:ascii="Times New Roman" w:eastAsia="Times New Roman" w:hAnsi="Times New Roman" w:cs="Times New Roman"/>
          <w:color w:val="auto"/>
        </w:rPr>
      </w:pPr>
    </w:p>
    <w:p w:rsidR="00AE652D" w:rsidRDefault="00AE652D" w:rsidP="00D1010D">
      <w:pPr>
        <w:ind w:firstLine="709"/>
        <w:jc w:val="both"/>
        <w:rPr>
          <w:rFonts w:ascii="Times New Roman" w:eastAsia="Times New Roman" w:hAnsi="Times New Roman" w:cs="Times New Roman"/>
          <w:color w:val="auto"/>
        </w:rPr>
      </w:pPr>
    </w:p>
    <w:p w:rsidR="00AE652D" w:rsidRDefault="00AE652D" w:rsidP="00D1010D">
      <w:pPr>
        <w:ind w:firstLine="709"/>
        <w:jc w:val="both"/>
        <w:rPr>
          <w:rFonts w:ascii="Times New Roman" w:eastAsia="Times New Roman" w:hAnsi="Times New Roman" w:cs="Times New Roman"/>
          <w:color w:val="auto"/>
        </w:rPr>
      </w:pPr>
    </w:p>
    <w:p w:rsidR="00AE652D" w:rsidRDefault="00AE652D" w:rsidP="00D1010D">
      <w:pPr>
        <w:ind w:firstLine="709"/>
        <w:jc w:val="both"/>
        <w:rPr>
          <w:rFonts w:ascii="Times New Roman" w:eastAsia="Times New Roman" w:hAnsi="Times New Roman" w:cs="Times New Roman"/>
          <w:color w:val="auto"/>
        </w:rPr>
      </w:pPr>
    </w:p>
    <w:p w:rsidR="00AE652D" w:rsidRDefault="00AE652D" w:rsidP="00D1010D">
      <w:pPr>
        <w:ind w:firstLine="709"/>
        <w:jc w:val="both"/>
        <w:rPr>
          <w:rFonts w:ascii="Times New Roman" w:eastAsia="Times New Roman" w:hAnsi="Times New Roman" w:cs="Times New Roman"/>
          <w:color w:val="auto"/>
        </w:rPr>
      </w:pPr>
    </w:p>
    <w:p w:rsidR="00AE652D" w:rsidRDefault="00AE652D" w:rsidP="00D1010D">
      <w:pPr>
        <w:ind w:firstLine="709"/>
        <w:jc w:val="both"/>
        <w:rPr>
          <w:rFonts w:ascii="Times New Roman" w:eastAsia="Times New Roman" w:hAnsi="Times New Roman" w:cs="Times New Roman"/>
          <w:color w:val="auto"/>
        </w:rPr>
      </w:pPr>
    </w:p>
    <w:p w:rsidR="00AE652D" w:rsidRDefault="00AE652D" w:rsidP="00D1010D">
      <w:pPr>
        <w:ind w:firstLine="709"/>
        <w:jc w:val="both"/>
        <w:rPr>
          <w:rFonts w:ascii="Times New Roman" w:eastAsia="Times New Roman" w:hAnsi="Times New Roman" w:cs="Times New Roman"/>
          <w:color w:val="auto"/>
        </w:rPr>
      </w:pPr>
    </w:p>
    <w:p w:rsidR="00AE652D" w:rsidRDefault="00AE652D" w:rsidP="00D1010D">
      <w:pPr>
        <w:ind w:firstLine="709"/>
        <w:jc w:val="both"/>
        <w:rPr>
          <w:rFonts w:ascii="Times New Roman" w:eastAsia="Times New Roman" w:hAnsi="Times New Roman" w:cs="Times New Roman"/>
          <w:color w:val="auto"/>
        </w:rPr>
      </w:pPr>
    </w:p>
    <w:p w:rsidR="00AE652D" w:rsidRDefault="00AE652D" w:rsidP="00D1010D">
      <w:pPr>
        <w:ind w:firstLine="709"/>
        <w:jc w:val="both"/>
        <w:rPr>
          <w:rFonts w:ascii="Times New Roman" w:eastAsia="Times New Roman" w:hAnsi="Times New Roman" w:cs="Times New Roman"/>
          <w:color w:val="auto"/>
        </w:rPr>
      </w:pPr>
    </w:p>
    <w:p w:rsidR="00AE652D" w:rsidRDefault="00AE652D" w:rsidP="00D1010D">
      <w:pPr>
        <w:ind w:firstLine="709"/>
        <w:jc w:val="both"/>
        <w:rPr>
          <w:rFonts w:ascii="Times New Roman" w:eastAsia="Times New Roman" w:hAnsi="Times New Roman" w:cs="Times New Roman"/>
          <w:color w:val="auto"/>
        </w:rPr>
      </w:pPr>
    </w:p>
    <w:p w:rsidR="00AE652D" w:rsidRDefault="00AE652D" w:rsidP="00D1010D">
      <w:pPr>
        <w:ind w:firstLine="709"/>
        <w:jc w:val="both"/>
        <w:rPr>
          <w:rFonts w:ascii="Times New Roman" w:eastAsia="Times New Roman" w:hAnsi="Times New Roman" w:cs="Times New Roman"/>
          <w:color w:val="auto"/>
        </w:rPr>
      </w:pPr>
    </w:p>
    <w:p w:rsidR="00AE652D" w:rsidRDefault="00AE652D" w:rsidP="00D1010D">
      <w:pPr>
        <w:ind w:firstLine="709"/>
        <w:jc w:val="both"/>
        <w:rPr>
          <w:rFonts w:ascii="Times New Roman" w:eastAsia="Times New Roman" w:hAnsi="Times New Roman" w:cs="Times New Roman"/>
          <w:color w:val="auto"/>
        </w:rPr>
      </w:pPr>
    </w:p>
    <w:p w:rsidR="00AE652D" w:rsidRDefault="00AE652D" w:rsidP="00D1010D">
      <w:pPr>
        <w:ind w:firstLine="709"/>
        <w:jc w:val="both"/>
        <w:rPr>
          <w:rFonts w:ascii="Times New Roman" w:eastAsia="Times New Roman" w:hAnsi="Times New Roman" w:cs="Times New Roman"/>
          <w:color w:val="auto"/>
        </w:rPr>
      </w:pPr>
    </w:p>
    <w:p w:rsidR="00AE652D" w:rsidRDefault="00AE652D" w:rsidP="00D1010D">
      <w:pPr>
        <w:ind w:firstLine="709"/>
        <w:jc w:val="both"/>
        <w:rPr>
          <w:rFonts w:ascii="Times New Roman" w:eastAsia="Times New Roman" w:hAnsi="Times New Roman" w:cs="Times New Roman"/>
          <w:color w:val="auto"/>
        </w:rPr>
      </w:pPr>
    </w:p>
    <w:p w:rsidR="00AE652D" w:rsidRDefault="00AE652D" w:rsidP="00D1010D">
      <w:pPr>
        <w:ind w:firstLine="709"/>
        <w:jc w:val="both"/>
        <w:rPr>
          <w:rFonts w:ascii="Times New Roman" w:eastAsia="Times New Roman" w:hAnsi="Times New Roman" w:cs="Times New Roman"/>
          <w:color w:val="auto"/>
        </w:rPr>
      </w:pPr>
    </w:p>
    <w:p w:rsidR="00AE652D" w:rsidRDefault="00AE652D" w:rsidP="00D1010D">
      <w:pPr>
        <w:ind w:firstLine="709"/>
        <w:jc w:val="both"/>
        <w:rPr>
          <w:rFonts w:ascii="Times New Roman" w:eastAsia="Times New Roman" w:hAnsi="Times New Roman" w:cs="Times New Roman"/>
          <w:color w:val="auto"/>
        </w:rPr>
      </w:pPr>
    </w:p>
    <w:p w:rsidR="00AE652D" w:rsidRDefault="00AE652D" w:rsidP="00D1010D">
      <w:pPr>
        <w:ind w:firstLine="709"/>
        <w:jc w:val="both"/>
        <w:rPr>
          <w:rFonts w:ascii="Times New Roman" w:eastAsia="Times New Roman" w:hAnsi="Times New Roman" w:cs="Times New Roman"/>
          <w:color w:val="auto"/>
        </w:rPr>
      </w:pPr>
    </w:p>
    <w:p w:rsidR="00AE652D" w:rsidRDefault="00AE652D" w:rsidP="00D1010D">
      <w:pPr>
        <w:ind w:firstLine="709"/>
        <w:jc w:val="both"/>
        <w:rPr>
          <w:rFonts w:ascii="Times New Roman" w:eastAsia="Times New Roman" w:hAnsi="Times New Roman" w:cs="Times New Roman"/>
          <w:color w:val="auto"/>
        </w:rPr>
      </w:pPr>
    </w:p>
    <w:p w:rsidR="00AE652D" w:rsidRDefault="00AE652D" w:rsidP="00AE652D">
      <w:pPr>
        <w:ind w:firstLine="709"/>
        <w:jc w:val="right"/>
        <w:rPr>
          <w:rFonts w:ascii="Times New Roman" w:eastAsia="Times New Roman" w:hAnsi="Times New Roman" w:cs="Times New Roman"/>
          <w:b/>
          <w:color w:val="auto"/>
        </w:rPr>
      </w:pPr>
      <w:r w:rsidRPr="00AE652D">
        <w:rPr>
          <w:rFonts w:ascii="Times New Roman" w:eastAsia="Times New Roman" w:hAnsi="Times New Roman" w:cs="Times New Roman"/>
          <w:b/>
          <w:color w:val="auto"/>
        </w:rPr>
        <w:lastRenderedPageBreak/>
        <w:t>Приложение 2</w:t>
      </w:r>
    </w:p>
    <w:p w:rsidR="00AE652D" w:rsidRDefault="00AE652D" w:rsidP="004E2DBC">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Карточка наставник-наставляемый</w:t>
      </w:r>
    </w:p>
    <w:p w:rsidR="00AE652D" w:rsidRDefault="00AE652D" w:rsidP="004E2DBC">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Форма наставничества «воспитатель-воспитатель»</w:t>
      </w:r>
    </w:p>
    <w:p w:rsidR="004E2DBC" w:rsidRPr="00AE652D" w:rsidRDefault="004E2DBC" w:rsidP="004E2DBC">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Пара № 1</w:t>
      </w:r>
    </w:p>
    <w:tbl>
      <w:tblPr>
        <w:tblW w:w="9532" w:type="dxa"/>
        <w:tblInd w:w="10" w:type="dxa"/>
        <w:tblLayout w:type="fixed"/>
        <w:tblCellMar>
          <w:left w:w="10" w:type="dxa"/>
          <w:right w:w="10" w:type="dxa"/>
        </w:tblCellMar>
        <w:tblLook w:val="04A0" w:firstRow="1" w:lastRow="0" w:firstColumn="1" w:lastColumn="0" w:noHBand="0" w:noVBand="1"/>
      </w:tblPr>
      <w:tblGrid>
        <w:gridCol w:w="2222"/>
        <w:gridCol w:w="3739"/>
        <w:gridCol w:w="3571"/>
      </w:tblGrid>
      <w:tr w:rsidR="00AE652D" w:rsidRPr="00AE652D" w:rsidTr="00272982">
        <w:trPr>
          <w:trHeight w:hRule="exact" w:val="494"/>
        </w:trPr>
        <w:tc>
          <w:tcPr>
            <w:tcW w:w="2222" w:type="dxa"/>
            <w:tcBorders>
              <w:top w:val="single" w:sz="4" w:space="0" w:color="auto"/>
              <w:left w:val="single" w:sz="4" w:space="0" w:color="auto"/>
            </w:tcBorders>
            <w:shd w:val="clear" w:color="auto" w:fill="FFFFFF"/>
          </w:tcPr>
          <w:p w:rsidR="00AE652D" w:rsidRPr="00AE652D" w:rsidRDefault="00AE652D" w:rsidP="00272982">
            <w:pPr>
              <w:spacing w:line="260" w:lineRule="exact"/>
              <w:rPr>
                <w:rFonts w:ascii="Times New Roman" w:eastAsia="Times New Roman" w:hAnsi="Times New Roman" w:cs="Times New Roman"/>
                <w:color w:val="auto"/>
              </w:rPr>
            </w:pPr>
            <w:r w:rsidRPr="00272982">
              <w:rPr>
                <w:rFonts w:ascii="Times New Roman" w:eastAsia="Times New Roman" w:hAnsi="Times New Roman" w:cs="Times New Roman"/>
                <w:b/>
                <w:bCs/>
                <w:shd w:val="clear" w:color="auto" w:fill="FFFFFF"/>
              </w:rPr>
              <w:t>Сведения</w:t>
            </w:r>
          </w:p>
        </w:tc>
        <w:tc>
          <w:tcPr>
            <w:tcW w:w="3739" w:type="dxa"/>
            <w:tcBorders>
              <w:top w:val="single" w:sz="4" w:space="0" w:color="auto"/>
              <w:left w:val="single" w:sz="4" w:space="0" w:color="auto"/>
            </w:tcBorders>
            <w:shd w:val="clear" w:color="auto" w:fill="FFFFFF"/>
          </w:tcPr>
          <w:p w:rsidR="00AE652D" w:rsidRPr="00AE652D" w:rsidRDefault="00AE652D" w:rsidP="00272982">
            <w:pPr>
              <w:spacing w:line="260" w:lineRule="exact"/>
              <w:rPr>
                <w:rFonts w:ascii="Times New Roman" w:eastAsia="Times New Roman" w:hAnsi="Times New Roman" w:cs="Times New Roman"/>
                <w:color w:val="auto"/>
              </w:rPr>
            </w:pPr>
            <w:r w:rsidRPr="00272982">
              <w:rPr>
                <w:rFonts w:ascii="Times New Roman" w:eastAsia="Times New Roman" w:hAnsi="Times New Roman" w:cs="Times New Roman"/>
                <w:b/>
                <w:bCs/>
                <w:shd w:val="clear" w:color="auto" w:fill="FFFFFF"/>
              </w:rPr>
              <w:t>о молодом специалисте</w:t>
            </w:r>
          </w:p>
        </w:tc>
        <w:tc>
          <w:tcPr>
            <w:tcW w:w="3571" w:type="dxa"/>
            <w:tcBorders>
              <w:top w:val="single" w:sz="4" w:space="0" w:color="auto"/>
              <w:left w:val="single" w:sz="4" w:space="0" w:color="auto"/>
              <w:right w:val="single" w:sz="4" w:space="0" w:color="auto"/>
            </w:tcBorders>
            <w:shd w:val="clear" w:color="auto" w:fill="FFFFFF"/>
          </w:tcPr>
          <w:p w:rsidR="00AE652D" w:rsidRPr="00AE652D" w:rsidRDefault="00AE652D" w:rsidP="00272982">
            <w:pPr>
              <w:spacing w:line="260" w:lineRule="exact"/>
              <w:rPr>
                <w:rFonts w:ascii="Times New Roman" w:eastAsia="Times New Roman" w:hAnsi="Times New Roman" w:cs="Times New Roman"/>
                <w:color w:val="auto"/>
              </w:rPr>
            </w:pPr>
            <w:r w:rsidRPr="00272982">
              <w:rPr>
                <w:rFonts w:ascii="Times New Roman" w:eastAsia="Times New Roman" w:hAnsi="Times New Roman" w:cs="Times New Roman"/>
                <w:b/>
                <w:bCs/>
                <w:shd w:val="clear" w:color="auto" w:fill="FFFFFF"/>
              </w:rPr>
              <w:t>о педагоге - наставнике</w:t>
            </w:r>
          </w:p>
        </w:tc>
      </w:tr>
      <w:tr w:rsidR="00AE652D" w:rsidRPr="00AE652D" w:rsidTr="00272982">
        <w:trPr>
          <w:trHeight w:hRule="exact" w:val="725"/>
        </w:trPr>
        <w:tc>
          <w:tcPr>
            <w:tcW w:w="2222" w:type="dxa"/>
            <w:tcBorders>
              <w:top w:val="single" w:sz="4" w:space="0" w:color="auto"/>
              <w:left w:val="single" w:sz="4" w:space="0" w:color="auto"/>
            </w:tcBorders>
            <w:shd w:val="clear" w:color="auto" w:fill="FFFFFF"/>
          </w:tcPr>
          <w:p w:rsidR="00AE652D" w:rsidRPr="00AE652D" w:rsidRDefault="00AE652D" w:rsidP="00272982">
            <w:pPr>
              <w:spacing w:line="278" w:lineRule="exact"/>
              <w:rPr>
                <w:rFonts w:ascii="Times New Roman" w:eastAsia="Times New Roman" w:hAnsi="Times New Roman" w:cs="Times New Roman"/>
                <w:color w:val="auto"/>
              </w:rPr>
            </w:pPr>
            <w:r w:rsidRPr="00272982">
              <w:rPr>
                <w:rFonts w:ascii="Times New Roman" w:eastAsia="Times New Roman" w:hAnsi="Times New Roman" w:cs="Times New Roman"/>
                <w:shd w:val="clear" w:color="auto" w:fill="FFFFFF"/>
              </w:rPr>
              <w:t>Фамилия, имя, отчество</w:t>
            </w:r>
          </w:p>
        </w:tc>
        <w:tc>
          <w:tcPr>
            <w:tcW w:w="3739" w:type="dxa"/>
            <w:tcBorders>
              <w:top w:val="single" w:sz="4" w:space="0" w:color="auto"/>
              <w:left w:val="single" w:sz="4" w:space="0" w:color="auto"/>
            </w:tcBorders>
            <w:shd w:val="clear" w:color="auto" w:fill="FFFFFF"/>
          </w:tcPr>
          <w:p w:rsidR="00AE652D" w:rsidRPr="00AE652D" w:rsidRDefault="00272982" w:rsidP="00272982">
            <w:pPr>
              <w:spacing w:line="278" w:lineRule="exact"/>
              <w:rPr>
                <w:rFonts w:ascii="Times New Roman" w:eastAsia="Times New Roman" w:hAnsi="Times New Roman" w:cs="Times New Roman"/>
                <w:color w:val="auto"/>
              </w:rPr>
            </w:pPr>
            <w:r w:rsidRPr="00272982">
              <w:rPr>
                <w:rFonts w:ascii="Times New Roman" w:eastAsia="Times New Roman" w:hAnsi="Times New Roman" w:cs="Times New Roman"/>
                <w:shd w:val="clear" w:color="auto" w:fill="FFFFFF"/>
              </w:rPr>
              <w:t>Арапова Анна Васильевна</w:t>
            </w:r>
          </w:p>
        </w:tc>
        <w:tc>
          <w:tcPr>
            <w:tcW w:w="3571" w:type="dxa"/>
            <w:tcBorders>
              <w:top w:val="single" w:sz="4" w:space="0" w:color="auto"/>
              <w:left w:val="single" w:sz="4" w:space="0" w:color="auto"/>
              <w:right w:val="single" w:sz="4" w:space="0" w:color="auto"/>
            </w:tcBorders>
            <w:shd w:val="clear" w:color="auto" w:fill="FFFFFF"/>
          </w:tcPr>
          <w:p w:rsidR="00AE652D" w:rsidRPr="00AE652D" w:rsidRDefault="00272982" w:rsidP="00272982">
            <w:pPr>
              <w:spacing w:line="269" w:lineRule="exact"/>
              <w:rPr>
                <w:rFonts w:ascii="Times New Roman" w:eastAsia="Times New Roman" w:hAnsi="Times New Roman" w:cs="Times New Roman"/>
                <w:color w:val="auto"/>
              </w:rPr>
            </w:pPr>
            <w:r w:rsidRPr="00272982">
              <w:rPr>
                <w:rFonts w:ascii="Times New Roman" w:eastAsia="Times New Roman" w:hAnsi="Times New Roman" w:cs="Times New Roman"/>
                <w:shd w:val="clear" w:color="auto" w:fill="FFFFFF"/>
              </w:rPr>
              <w:t>Дудко Евгения Анатольевна</w:t>
            </w:r>
          </w:p>
        </w:tc>
      </w:tr>
      <w:tr w:rsidR="00AE652D" w:rsidRPr="00AE652D" w:rsidTr="00272982">
        <w:trPr>
          <w:trHeight w:hRule="exact" w:val="442"/>
        </w:trPr>
        <w:tc>
          <w:tcPr>
            <w:tcW w:w="2222" w:type="dxa"/>
            <w:tcBorders>
              <w:top w:val="single" w:sz="4" w:space="0" w:color="auto"/>
              <w:left w:val="single" w:sz="4" w:space="0" w:color="auto"/>
            </w:tcBorders>
            <w:shd w:val="clear" w:color="auto" w:fill="FFFFFF"/>
          </w:tcPr>
          <w:p w:rsidR="00AE652D" w:rsidRPr="00AE652D" w:rsidRDefault="00AE652D" w:rsidP="00272982">
            <w:pPr>
              <w:spacing w:line="220" w:lineRule="exact"/>
              <w:rPr>
                <w:rFonts w:ascii="Times New Roman" w:eastAsia="Times New Roman" w:hAnsi="Times New Roman" w:cs="Times New Roman"/>
                <w:color w:val="auto"/>
              </w:rPr>
            </w:pPr>
            <w:r w:rsidRPr="00272982">
              <w:rPr>
                <w:rFonts w:ascii="Times New Roman" w:eastAsia="Times New Roman" w:hAnsi="Times New Roman" w:cs="Times New Roman"/>
                <w:shd w:val="clear" w:color="auto" w:fill="FFFFFF"/>
              </w:rPr>
              <w:t>Образование</w:t>
            </w:r>
          </w:p>
        </w:tc>
        <w:tc>
          <w:tcPr>
            <w:tcW w:w="3739" w:type="dxa"/>
            <w:tcBorders>
              <w:top w:val="single" w:sz="4" w:space="0" w:color="auto"/>
              <w:left w:val="single" w:sz="4" w:space="0" w:color="auto"/>
            </w:tcBorders>
            <w:shd w:val="clear" w:color="auto" w:fill="FFFFFF"/>
          </w:tcPr>
          <w:p w:rsidR="00AE652D" w:rsidRPr="00AE652D" w:rsidRDefault="00272982" w:rsidP="00272982">
            <w:pPr>
              <w:spacing w:line="220" w:lineRule="exact"/>
              <w:rPr>
                <w:rFonts w:ascii="Times New Roman" w:eastAsia="Times New Roman" w:hAnsi="Times New Roman" w:cs="Times New Roman"/>
                <w:color w:val="auto"/>
              </w:rPr>
            </w:pPr>
            <w:r w:rsidRPr="00272982">
              <w:rPr>
                <w:rFonts w:ascii="Times New Roman" w:eastAsia="Times New Roman" w:hAnsi="Times New Roman" w:cs="Times New Roman"/>
                <w:shd w:val="clear" w:color="auto" w:fill="FFFFFF"/>
              </w:rPr>
              <w:t>высшее</w:t>
            </w:r>
          </w:p>
        </w:tc>
        <w:tc>
          <w:tcPr>
            <w:tcW w:w="3571" w:type="dxa"/>
            <w:tcBorders>
              <w:top w:val="single" w:sz="4" w:space="0" w:color="auto"/>
              <w:left w:val="single" w:sz="4" w:space="0" w:color="auto"/>
              <w:right w:val="single" w:sz="4" w:space="0" w:color="auto"/>
            </w:tcBorders>
            <w:shd w:val="clear" w:color="auto" w:fill="FFFFFF"/>
          </w:tcPr>
          <w:p w:rsidR="00AE652D" w:rsidRPr="00AE652D" w:rsidRDefault="00AE652D" w:rsidP="00272982">
            <w:pPr>
              <w:spacing w:line="220" w:lineRule="exact"/>
              <w:rPr>
                <w:rFonts w:ascii="Times New Roman" w:eastAsia="Times New Roman" w:hAnsi="Times New Roman" w:cs="Times New Roman"/>
                <w:color w:val="auto"/>
              </w:rPr>
            </w:pPr>
            <w:r w:rsidRPr="00272982">
              <w:rPr>
                <w:rFonts w:ascii="Times New Roman" w:eastAsia="Times New Roman" w:hAnsi="Times New Roman" w:cs="Times New Roman"/>
                <w:shd w:val="clear" w:color="auto" w:fill="FFFFFF"/>
              </w:rPr>
              <w:t>высшее</w:t>
            </w:r>
          </w:p>
        </w:tc>
      </w:tr>
      <w:tr w:rsidR="00AE652D" w:rsidRPr="00AE652D" w:rsidTr="00272982">
        <w:trPr>
          <w:trHeight w:hRule="exact" w:val="784"/>
        </w:trPr>
        <w:tc>
          <w:tcPr>
            <w:tcW w:w="2222" w:type="dxa"/>
            <w:tcBorders>
              <w:top w:val="single" w:sz="4" w:space="0" w:color="auto"/>
              <w:left w:val="single" w:sz="4" w:space="0" w:color="auto"/>
            </w:tcBorders>
            <w:shd w:val="clear" w:color="auto" w:fill="FFFFFF"/>
          </w:tcPr>
          <w:p w:rsidR="00AE652D" w:rsidRPr="00272982" w:rsidRDefault="00AE652D" w:rsidP="00272982">
            <w:pPr>
              <w:spacing w:line="278" w:lineRule="exact"/>
              <w:rPr>
                <w:rFonts w:ascii="Times New Roman" w:eastAsia="Times New Roman" w:hAnsi="Times New Roman" w:cs="Times New Roman"/>
                <w:shd w:val="clear" w:color="auto" w:fill="FFFFFF"/>
              </w:rPr>
            </w:pPr>
            <w:r w:rsidRPr="00272982">
              <w:rPr>
                <w:rFonts w:ascii="Times New Roman" w:eastAsia="Times New Roman" w:hAnsi="Times New Roman" w:cs="Times New Roman"/>
                <w:shd w:val="clear" w:color="auto" w:fill="FFFFFF"/>
              </w:rPr>
              <w:t>Какое учебное заведение окончил</w:t>
            </w:r>
          </w:p>
          <w:p w:rsidR="00272982" w:rsidRPr="00AE652D" w:rsidRDefault="00272982" w:rsidP="00272982">
            <w:pPr>
              <w:spacing w:line="278" w:lineRule="exact"/>
              <w:rPr>
                <w:rFonts w:ascii="Times New Roman" w:eastAsia="Times New Roman" w:hAnsi="Times New Roman" w:cs="Times New Roman"/>
                <w:color w:val="auto"/>
              </w:rPr>
            </w:pPr>
          </w:p>
        </w:tc>
        <w:tc>
          <w:tcPr>
            <w:tcW w:w="3739" w:type="dxa"/>
            <w:tcBorders>
              <w:top w:val="single" w:sz="4" w:space="0" w:color="auto"/>
              <w:left w:val="single" w:sz="4" w:space="0" w:color="auto"/>
            </w:tcBorders>
            <w:shd w:val="clear" w:color="auto" w:fill="FFFFFF"/>
          </w:tcPr>
          <w:p w:rsidR="00AE652D" w:rsidRPr="00AE652D" w:rsidRDefault="00272982" w:rsidP="00272982">
            <w:pPr>
              <w:spacing w:line="278" w:lineRule="exact"/>
              <w:rPr>
                <w:rFonts w:ascii="Times New Roman" w:eastAsia="Times New Roman" w:hAnsi="Times New Roman" w:cs="Times New Roman"/>
                <w:shd w:val="clear" w:color="auto" w:fill="FFFFFF"/>
              </w:rPr>
            </w:pPr>
            <w:r w:rsidRPr="00272982">
              <w:rPr>
                <w:rFonts w:ascii="Times New Roman" w:eastAsia="Times New Roman" w:hAnsi="Times New Roman" w:cs="Times New Roman"/>
                <w:shd w:val="clear" w:color="auto" w:fill="FFFFFF"/>
              </w:rPr>
              <w:t>Братский государственный университет</w:t>
            </w:r>
          </w:p>
        </w:tc>
        <w:tc>
          <w:tcPr>
            <w:tcW w:w="3571" w:type="dxa"/>
            <w:tcBorders>
              <w:top w:val="single" w:sz="4" w:space="0" w:color="auto"/>
              <w:left w:val="single" w:sz="4" w:space="0" w:color="auto"/>
              <w:right w:val="single" w:sz="4" w:space="0" w:color="auto"/>
            </w:tcBorders>
            <w:shd w:val="clear" w:color="auto" w:fill="FFFFFF"/>
          </w:tcPr>
          <w:p w:rsidR="00AE652D" w:rsidRPr="00AE652D" w:rsidRDefault="00272982" w:rsidP="00272982">
            <w:pPr>
              <w:spacing w:before="60"/>
              <w:rPr>
                <w:rFonts w:ascii="Times New Roman" w:eastAsia="Times New Roman" w:hAnsi="Times New Roman" w:cs="Times New Roman"/>
                <w:color w:val="auto"/>
              </w:rPr>
            </w:pPr>
            <w:r w:rsidRPr="00272982">
              <w:rPr>
                <w:rFonts w:ascii="Times New Roman" w:eastAsia="Times New Roman" w:hAnsi="Times New Roman" w:cs="Times New Roman"/>
                <w:shd w:val="clear" w:color="auto" w:fill="FFFFFF"/>
              </w:rPr>
              <w:t>Иркутский Государственный Педагогический университет</w:t>
            </w:r>
          </w:p>
        </w:tc>
      </w:tr>
      <w:tr w:rsidR="00272982" w:rsidRPr="00272982" w:rsidTr="00272982">
        <w:trPr>
          <w:trHeight w:hRule="exact" w:val="850"/>
        </w:trPr>
        <w:tc>
          <w:tcPr>
            <w:tcW w:w="2222" w:type="dxa"/>
            <w:tcBorders>
              <w:top w:val="single" w:sz="4" w:space="0" w:color="auto"/>
              <w:left w:val="single" w:sz="4" w:space="0" w:color="auto"/>
            </w:tcBorders>
            <w:shd w:val="clear" w:color="auto" w:fill="FFFFFF"/>
          </w:tcPr>
          <w:p w:rsidR="00272982" w:rsidRPr="00272982" w:rsidRDefault="00272982" w:rsidP="00272982">
            <w:pPr>
              <w:spacing w:line="278" w:lineRule="exact"/>
              <w:rPr>
                <w:rFonts w:ascii="Times New Roman" w:eastAsia="Times New Roman" w:hAnsi="Times New Roman" w:cs="Times New Roman"/>
                <w:shd w:val="clear" w:color="auto" w:fill="FFFFFF"/>
              </w:rPr>
            </w:pPr>
            <w:r w:rsidRPr="00272982">
              <w:rPr>
                <w:rFonts w:ascii="Times New Roman" w:eastAsia="Times New Roman" w:hAnsi="Times New Roman" w:cs="Times New Roman"/>
                <w:shd w:val="clear" w:color="auto" w:fill="FFFFFF"/>
              </w:rPr>
              <w:t>Направление подготовки</w:t>
            </w:r>
          </w:p>
        </w:tc>
        <w:tc>
          <w:tcPr>
            <w:tcW w:w="3739" w:type="dxa"/>
            <w:tcBorders>
              <w:top w:val="single" w:sz="4" w:space="0" w:color="auto"/>
              <w:left w:val="single" w:sz="4" w:space="0" w:color="auto"/>
            </w:tcBorders>
            <w:shd w:val="clear" w:color="auto" w:fill="FFFFFF"/>
          </w:tcPr>
          <w:p w:rsidR="00272982" w:rsidRPr="00272982" w:rsidRDefault="00272982" w:rsidP="00272982">
            <w:pPr>
              <w:spacing w:line="278" w:lineRule="exact"/>
              <w:rPr>
                <w:rFonts w:ascii="Times New Roman" w:eastAsia="Times New Roman" w:hAnsi="Times New Roman" w:cs="Times New Roman"/>
                <w:shd w:val="clear" w:color="auto" w:fill="FFFFFF"/>
              </w:rPr>
            </w:pPr>
            <w:r w:rsidRPr="00272982">
              <w:rPr>
                <w:rFonts w:ascii="Times New Roman" w:eastAsia="Times New Roman" w:hAnsi="Times New Roman" w:cs="Times New Roman"/>
                <w:shd w:val="clear" w:color="auto" w:fill="FFFFFF"/>
              </w:rPr>
              <w:t>экономист – менеджер</w:t>
            </w:r>
          </w:p>
        </w:tc>
        <w:tc>
          <w:tcPr>
            <w:tcW w:w="3571" w:type="dxa"/>
            <w:tcBorders>
              <w:top w:val="single" w:sz="4" w:space="0" w:color="auto"/>
              <w:left w:val="single" w:sz="4" w:space="0" w:color="auto"/>
              <w:right w:val="single" w:sz="4" w:space="0" w:color="auto"/>
            </w:tcBorders>
            <w:shd w:val="clear" w:color="auto" w:fill="FFFFFF"/>
          </w:tcPr>
          <w:p w:rsidR="00272982" w:rsidRPr="00272982" w:rsidRDefault="00272982" w:rsidP="00272982">
            <w:pPr>
              <w:spacing w:after="60" w:line="220" w:lineRule="exact"/>
              <w:rPr>
                <w:rFonts w:ascii="Times New Roman" w:eastAsia="Times New Roman" w:hAnsi="Times New Roman" w:cs="Times New Roman"/>
                <w:shd w:val="clear" w:color="auto" w:fill="FFFFFF"/>
              </w:rPr>
            </w:pPr>
            <w:r w:rsidRPr="00272982">
              <w:rPr>
                <w:rFonts w:ascii="Times New Roman" w:eastAsia="Times New Roman" w:hAnsi="Times New Roman" w:cs="Times New Roman"/>
                <w:shd w:val="clear" w:color="auto" w:fill="FFFFFF"/>
              </w:rPr>
              <w:t>учитель химии, биология по специальности биология</w:t>
            </w:r>
          </w:p>
        </w:tc>
      </w:tr>
      <w:tr w:rsidR="00AE652D" w:rsidRPr="00AE652D" w:rsidTr="00272982">
        <w:trPr>
          <w:trHeight w:hRule="exact" w:val="725"/>
        </w:trPr>
        <w:tc>
          <w:tcPr>
            <w:tcW w:w="2222" w:type="dxa"/>
            <w:tcBorders>
              <w:top w:val="single" w:sz="4" w:space="0" w:color="auto"/>
              <w:left w:val="single" w:sz="4" w:space="0" w:color="auto"/>
            </w:tcBorders>
            <w:shd w:val="clear" w:color="auto" w:fill="FFFFFF"/>
          </w:tcPr>
          <w:p w:rsidR="00AE652D" w:rsidRPr="00AE652D" w:rsidRDefault="00AE652D" w:rsidP="00272982">
            <w:pPr>
              <w:spacing w:after="120" w:line="220" w:lineRule="exact"/>
              <w:rPr>
                <w:rFonts w:ascii="Times New Roman" w:eastAsia="Times New Roman" w:hAnsi="Times New Roman" w:cs="Times New Roman"/>
                <w:color w:val="auto"/>
              </w:rPr>
            </w:pPr>
            <w:r w:rsidRPr="00272982">
              <w:rPr>
                <w:rFonts w:ascii="Times New Roman" w:eastAsia="Times New Roman" w:hAnsi="Times New Roman" w:cs="Times New Roman"/>
                <w:shd w:val="clear" w:color="auto" w:fill="FFFFFF"/>
              </w:rPr>
              <w:t>Педагогический</w:t>
            </w:r>
          </w:p>
          <w:p w:rsidR="00AE652D" w:rsidRPr="00AE652D" w:rsidRDefault="00AE652D" w:rsidP="00272982">
            <w:pPr>
              <w:spacing w:before="120" w:line="220" w:lineRule="exact"/>
              <w:rPr>
                <w:rFonts w:ascii="Times New Roman" w:eastAsia="Times New Roman" w:hAnsi="Times New Roman" w:cs="Times New Roman"/>
                <w:color w:val="auto"/>
              </w:rPr>
            </w:pPr>
            <w:r w:rsidRPr="00272982">
              <w:rPr>
                <w:rFonts w:ascii="Times New Roman" w:eastAsia="Times New Roman" w:hAnsi="Times New Roman" w:cs="Times New Roman"/>
                <w:shd w:val="clear" w:color="auto" w:fill="FFFFFF"/>
              </w:rPr>
              <w:t>стаж</w:t>
            </w:r>
          </w:p>
        </w:tc>
        <w:tc>
          <w:tcPr>
            <w:tcW w:w="3739" w:type="dxa"/>
            <w:tcBorders>
              <w:top w:val="single" w:sz="4" w:space="0" w:color="auto"/>
              <w:left w:val="single" w:sz="4" w:space="0" w:color="auto"/>
            </w:tcBorders>
            <w:shd w:val="clear" w:color="auto" w:fill="FFFFFF"/>
          </w:tcPr>
          <w:p w:rsidR="00AE652D" w:rsidRPr="00AE652D" w:rsidRDefault="00B359E2" w:rsidP="00272982">
            <w:pPr>
              <w:spacing w:line="220"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2</w:t>
            </w:r>
            <w:r w:rsidR="00272982" w:rsidRPr="00272982">
              <w:rPr>
                <w:rFonts w:ascii="Times New Roman" w:eastAsia="Times New Roman" w:hAnsi="Times New Roman" w:cs="Times New Roman"/>
                <w:shd w:val="clear" w:color="auto" w:fill="FFFFFF"/>
              </w:rPr>
              <w:t xml:space="preserve"> год</w:t>
            </w:r>
            <w:r>
              <w:rPr>
                <w:rFonts w:ascii="Times New Roman" w:eastAsia="Times New Roman" w:hAnsi="Times New Roman" w:cs="Times New Roman"/>
                <w:shd w:val="clear" w:color="auto" w:fill="FFFFFF"/>
              </w:rPr>
              <w:t>а</w:t>
            </w:r>
          </w:p>
        </w:tc>
        <w:tc>
          <w:tcPr>
            <w:tcW w:w="3571" w:type="dxa"/>
            <w:tcBorders>
              <w:top w:val="single" w:sz="4" w:space="0" w:color="auto"/>
              <w:left w:val="single" w:sz="4" w:space="0" w:color="auto"/>
              <w:right w:val="single" w:sz="4" w:space="0" w:color="auto"/>
            </w:tcBorders>
            <w:shd w:val="clear" w:color="auto" w:fill="FFFFFF"/>
          </w:tcPr>
          <w:p w:rsidR="00AE652D" w:rsidRPr="00AE652D" w:rsidRDefault="00272982" w:rsidP="00272982">
            <w:pPr>
              <w:spacing w:line="220" w:lineRule="exact"/>
              <w:rPr>
                <w:rFonts w:ascii="Times New Roman" w:eastAsia="Times New Roman" w:hAnsi="Times New Roman" w:cs="Times New Roman"/>
                <w:color w:val="auto"/>
              </w:rPr>
            </w:pPr>
            <w:r w:rsidRPr="00272982">
              <w:rPr>
                <w:rFonts w:ascii="Times New Roman" w:eastAsia="Times New Roman" w:hAnsi="Times New Roman" w:cs="Times New Roman"/>
                <w:shd w:val="clear" w:color="auto" w:fill="FFFFFF"/>
              </w:rPr>
              <w:t>20 лет</w:t>
            </w:r>
          </w:p>
        </w:tc>
      </w:tr>
      <w:tr w:rsidR="00AE652D" w:rsidRPr="00AE652D" w:rsidTr="00272982">
        <w:trPr>
          <w:trHeight w:hRule="exact" w:val="446"/>
        </w:trPr>
        <w:tc>
          <w:tcPr>
            <w:tcW w:w="2222" w:type="dxa"/>
            <w:tcBorders>
              <w:top w:val="single" w:sz="4" w:space="0" w:color="auto"/>
              <w:left w:val="single" w:sz="4" w:space="0" w:color="auto"/>
            </w:tcBorders>
            <w:shd w:val="clear" w:color="auto" w:fill="FFFFFF"/>
          </w:tcPr>
          <w:p w:rsidR="00AE652D" w:rsidRPr="00AE652D" w:rsidRDefault="00AE652D" w:rsidP="00272982">
            <w:pPr>
              <w:spacing w:line="220" w:lineRule="exact"/>
              <w:rPr>
                <w:rFonts w:ascii="Times New Roman" w:eastAsia="Times New Roman" w:hAnsi="Times New Roman" w:cs="Times New Roman"/>
                <w:color w:val="auto"/>
              </w:rPr>
            </w:pPr>
            <w:r w:rsidRPr="00272982">
              <w:rPr>
                <w:rFonts w:ascii="Times New Roman" w:eastAsia="Times New Roman" w:hAnsi="Times New Roman" w:cs="Times New Roman"/>
                <w:shd w:val="clear" w:color="auto" w:fill="FFFFFF"/>
              </w:rPr>
              <w:t>Должность</w:t>
            </w:r>
          </w:p>
        </w:tc>
        <w:tc>
          <w:tcPr>
            <w:tcW w:w="3739" w:type="dxa"/>
            <w:tcBorders>
              <w:top w:val="single" w:sz="4" w:space="0" w:color="auto"/>
              <w:left w:val="single" w:sz="4" w:space="0" w:color="auto"/>
            </w:tcBorders>
            <w:shd w:val="clear" w:color="auto" w:fill="FFFFFF"/>
          </w:tcPr>
          <w:p w:rsidR="00AE652D" w:rsidRPr="00AE652D" w:rsidRDefault="00AE652D" w:rsidP="00272982">
            <w:pPr>
              <w:spacing w:line="220" w:lineRule="exact"/>
              <w:rPr>
                <w:rFonts w:ascii="Times New Roman" w:eastAsia="Times New Roman" w:hAnsi="Times New Roman" w:cs="Times New Roman"/>
                <w:color w:val="auto"/>
              </w:rPr>
            </w:pPr>
            <w:r w:rsidRPr="00272982">
              <w:rPr>
                <w:rFonts w:ascii="Times New Roman" w:eastAsia="Times New Roman" w:hAnsi="Times New Roman" w:cs="Times New Roman"/>
                <w:shd w:val="clear" w:color="auto" w:fill="FFFFFF"/>
              </w:rPr>
              <w:t>воспитатель</w:t>
            </w:r>
          </w:p>
        </w:tc>
        <w:tc>
          <w:tcPr>
            <w:tcW w:w="3571" w:type="dxa"/>
            <w:tcBorders>
              <w:top w:val="single" w:sz="4" w:space="0" w:color="auto"/>
              <w:left w:val="single" w:sz="4" w:space="0" w:color="auto"/>
              <w:right w:val="single" w:sz="4" w:space="0" w:color="auto"/>
            </w:tcBorders>
            <w:shd w:val="clear" w:color="auto" w:fill="FFFFFF"/>
          </w:tcPr>
          <w:p w:rsidR="00AE652D" w:rsidRPr="00AE652D" w:rsidRDefault="00AE652D" w:rsidP="00272982">
            <w:pPr>
              <w:spacing w:line="220" w:lineRule="exact"/>
              <w:rPr>
                <w:rFonts w:ascii="Times New Roman" w:eastAsia="Times New Roman" w:hAnsi="Times New Roman" w:cs="Times New Roman"/>
                <w:color w:val="auto"/>
              </w:rPr>
            </w:pPr>
            <w:r w:rsidRPr="00272982">
              <w:rPr>
                <w:rFonts w:ascii="Times New Roman" w:eastAsia="Times New Roman" w:hAnsi="Times New Roman" w:cs="Times New Roman"/>
                <w:shd w:val="clear" w:color="auto" w:fill="FFFFFF"/>
              </w:rPr>
              <w:t>воспитатель</w:t>
            </w:r>
          </w:p>
        </w:tc>
      </w:tr>
      <w:tr w:rsidR="00AE652D" w:rsidRPr="00AE652D" w:rsidTr="00272982">
        <w:trPr>
          <w:trHeight w:hRule="exact" w:val="442"/>
        </w:trPr>
        <w:tc>
          <w:tcPr>
            <w:tcW w:w="2222" w:type="dxa"/>
            <w:tcBorders>
              <w:top w:val="single" w:sz="4" w:space="0" w:color="auto"/>
              <w:left w:val="single" w:sz="4" w:space="0" w:color="auto"/>
            </w:tcBorders>
            <w:shd w:val="clear" w:color="auto" w:fill="FFFFFF"/>
          </w:tcPr>
          <w:p w:rsidR="00AE652D" w:rsidRPr="00AE652D" w:rsidRDefault="00AE652D" w:rsidP="00272982">
            <w:pPr>
              <w:spacing w:line="220" w:lineRule="exact"/>
              <w:rPr>
                <w:rFonts w:ascii="Times New Roman" w:eastAsia="Times New Roman" w:hAnsi="Times New Roman" w:cs="Times New Roman"/>
                <w:color w:val="auto"/>
              </w:rPr>
            </w:pPr>
            <w:r w:rsidRPr="00272982">
              <w:rPr>
                <w:rFonts w:ascii="Times New Roman" w:eastAsia="Times New Roman" w:hAnsi="Times New Roman" w:cs="Times New Roman"/>
                <w:shd w:val="clear" w:color="auto" w:fill="FFFFFF"/>
              </w:rPr>
              <w:t>Учебная нагрузка</w:t>
            </w:r>
          </w:p>
        </w:tc>
        <w:tc>
          <w:tcPr>
            <w:tcW w:w="3739" w:type="dxa"/>
            <w:tcBorders>
              <w:top w:val="single" w:sz="4" w:space="0" w:color="auto"/>
              <w:left w:val="single" w:sz="4" w:space="0" w:color="auto"/>
            </w:tcBorders>
            <w:shd w:val="clear" w:color="auto" w:fill="FFFFFF"/>
          </w:tcPr>
          <w:p w:rsidR="00AE652D" w:rsidRPr="00AE652D" w:rsidRDefault="00AE652D" w:rsidP="00272982">
            <w:pPr>
              <w:spacing w:line="220" w:lineRule="exact"/>
              <w:rPr>
                <w:rFonts w:ascii="Times New Roman" w:eastAsia="Times New Roman" w:hAnsi="Times New Roman" w:cs="Times New Roman"/>
                <w:color w:val="auto"/>
              </w:rPr>
            </w:pPr>
            <w:r w:rsidRPr="00272982">
              <w:rPr>
                <w:rFonts w:ascii="Times New Roman" w:eastAsia="Times New Roman" w:hAnsi="Times New Roman" w:cs="Times New Roman"/>
                <w:shd w:val="clear" w:color="auto" w:fill="FFFFFF"/>
              </w:rPr>
              <w:t>36,0ч.</w:t>
            </w:r>
          </w:p>
        </w:tc>
        <w:tc>
          <w:tcPr>
            <w:tcW w:w="3571" w:type="dxa"/>
            <w:tcBorders>
              <w:top w:val="single" w:sz="4" w:space="0" w:color="auto"/>
              <w:left w:val="single" w:sz="4" w:space="0" w:color="auto"/>
              <w:right w:val="single" w:sz="4" w:space="0" w:color="auto"/>
            </w:tcBorders>
            <w:shd w:val="clear" w:color="auto" w:fill="FFFFFF"/>
          </w:tcPr>
          <w:p w:rsidR="00AE652D" w:rsidRPr="00AE652D" w:rsidRDefault="00AE652D" w:rsidP="00272982">
            <w:pPr>
              <w:spacing w:line="220" w:lineRule="exact"/>
              <w:rPr>
                <w:rFonts w:ascii="Times New Roman" w:eastAsia="Times New Roman" w:hAnsi="Times New Roman" w:cs="Times New Roman"/>
                <w:color w:val="auto"/>
              </w:rPr>
            </w:pPr>
            <w:r w:rsidRPr="00272982">
              <w:rPr>
                <w:rFonts w:ascii="Times New Roman" w:eastAsia="Times New Roman" w:hAnsi="Times New Roman" w:cs="Times New Roman"/>
                <w:shd w:val="clear" w:color="auto" w:fill="FFFFFF"/>
              </w:rPr>
              <w:t>36,0ч.</w:t>
            </w:r>
          </w:p>
        </w:tc>
      </w:tr>
      <w:tr w:rsidR="00AE652D" w:rsidRPr="00AE652D" w:rsidTr="00272982">
        <w:trPr>
          <w:trHeight w:hRule="exact" w:val="446"/>
        </w:trPr>
        <w:tc>
          <w:tcPr>
            <w:tcW w:w="2222" w:type="dxa"/>
            <w:tcBorders>
              <w:top w:val="single" w:sz="4" w:space="0" w:color="auto"/>
              <w:left w:val="single" w:sz="4" w:space="0" w:color="auto"/>
            </w:tcBorders>
            <w:shd w:val="clear" w:color="auto" w:fill="FFFFFF"/>
          </w:tcPr>
          <w:p w:rsidR="00AE652D" w:rsidRPr="00AE652D" w:rsidRDefault="00AE652D" w:rsidP="00272982">
            <w:pPr>
              <w:spacing w:line="220" w:lineRule="exact"/>
              <w:rPr>
                <w:rFonts w:ascii="Times New Roman" w:eastAsia="Times New Roman" w:hAnsi="Times New Roman" w:cs="Times New Roman"/>
                <w:color w:val="auto"/>
              </w:rPr>
            </w:pPr>
            <w:r w:rsidRPr="00272982">
              <w:rPr>
                <w:rFonts w:ascii="Times New Roman" w:eastAsia="Times New Roman" w:hAnsi="Times New Roman" w:cs="Times New Roman"/>
                <w:shd w:val="clear" w:color="auto" w:fill="FFFFFF"/>
              </w:rPr>
              <w:t>Группа</w:t>
            </w:r>
          </w:p>
        </w:tc>
        <w:tc>
          <w:tcPr>
            <w:tcW w:w="3739" w:type="dxa"/>
            <w:tcBorders>
              <w:top w:val="single" w:sz="4" w:space="0" w:color="auto"/>
              <w:left w:val="single" w:sz="4" w:space="0" w:color="auto"/>
            </w:tcBorders>
            <w:shd w:val="clear" w:color="auto" w:fill="FFFFFF"/>
          </w:tcPr>
          <w:p w:rsidR="00AE652D" w:rsidRPr="00AE652D" w:rsidRDefault="00245E84" w:rsidP="00272982">
            <w:pPr>
              <w:spacing w:line="220"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Подготовительная</w:t>
            </w:r>
            <w:r w:rsidR="00272982" w:rsidRPr="00272982">
              <w:rPr>
                <w:rFonts w:ascii="Times New Roman" w:eastAsia="Times New Roman" w:hAnsi="Times New Roman" w:cs="Times New Roman"/>
                <w:shd w:val="clear" w:color="auto" w:fill="FFFFFF"/>
              </w:rPr>
              <w:t xml:space="preserve"> № 06</w:t>
            </w:r>
          </w:p>
        </w:tc>
        <w:tc>
          <w:tcPr>
            <w:tcW w:w="3571" w:type="dxa"/>
            <w:tcBorders>
              <w:top w:val="single" w:sz="4" w:space="0" w:color="auto"/>
              <w:left w:val="single" w:sz="4" w:space="0" w:color="auto"/>
              <w:right w:val="single" w:sz="4" w:space="0" w:color="auto"/>
            </w:tcBorders>
            <w:shd w:val="clear" w:color="auto" w:fill="FFFFFF"/>
          </w:tcPr>
          <w:p w:rsidR="00AE652D" w:rsidRPr="00AE652D" w:rsidRDefault="00245E84" w:rsidP="00272982">
            <w:pPr>
              <w:rPr>
                <w:rFonts w:ascii="Times New Roman" w:hAnsi="Times New Roman" w:cs="Times New Roman"/>
              </w:rPr>
            </w:pPr>
            <w:r>
              <w:rPr>
                <w:rFonts w:ascii="Times New Roman" w:eastAsia="Times New Roman" w:hAnsi="Times New Roman" w:cs="Times New Roman"/>
                <w:shd w:val="clear" w:color="auto" w:fill="FFFFFF"/>
              </w:rPr>
              <w:t>Подготовительная</w:t>
            </w:r>
            <w:r w:rsidR="00272982">
              <w:rPr>
                <w:rFonts w:ascii="Times New Roman" w:hAnsi="Times New Roman" w:cs="Times New Roman"/>
              </w:rPr>
              <w:t xml:space="preserve"> ТНР № 01</w:t>
            </w:r>
          </w:p>
        </w:tc>
      </w:tr>
      <w:tr w:rsidR="00AE652D" w:rsidRPr="00AE652D" w:rsidTr="00272982">
        <w:trPr>
          <w:trHeight w:hRule="exact" w:val="739"/>
        </w:trPr>
        <w:tc>
          <w:tcPr>
            <w:tcW w:w="2222" w:type="dxa"/>
            <w:tcBorders>
              <w:top w:val="single" w:sz="4" w:space="0" w:color="auto"/>
              <w:left w:val="single" w:sz="4" w:space="0" w:color="auto"/>
              <w:bottom w:val="single" w:sz="4" w:space="0" w:color="auto"/>
            </w:tcBorders>
            <w:shd w:val="clear" w:color="auto" w:fill="FFFFFF"/>
          </w:tcPr>
          <w:p w:rsidR="00AE652D" w:rsidRPr="00AE652D" w:rsidRDefault="00AE652D" w:rsidP="00272982">
            <w:pPr>
              <w:spacing w:after="120" w:line="220" w:lineRule="exact"/>
              <w:rPr>
                <w:rFonts w:ascii="Times New Roman" w:eastAsia="Times New Roman" w:hAnsi="Times New Roman" w:cs="Times New Roman"/>
                <w:color w:val="auto"/>
              </w:rPr>
            </w:pPr>
            <w:r w:rsidRPr="00272982">
              <w:rPr>
                <w:rFonts w:ascii="Times New Roman" w:eastAsia="Times New Roman" w:hAnsi="Times New Roman" w:cs="Times New Roman"/>
                <w:shd w:val="clear" w:color="auto" w:fill="FFFFFF"/>
              </w:rPr>
              <w:t>Квалификационная</w:t>
            </w:r>
          </w:p>
          <w:p w:rsidR="00AE652D" w:rsidRPr="00AE652D" w:rsidRDefault="00AE652D" w:rsidP="00272982">
            <w:pPr>
              <w:spacing w:before="120" w:line="220" w:lineRule="exact"/>
              <w:rPr>
                <w:rFonts w:ascii="Times New Roman" w:eastAsia="Times New Roman" w:hAnsi="Times New Roman" w:cs="Times New Roman"/>
                <w:color w:val="auto"/>
              </w:rPr>
            </w:pPr>
            <w:r w:rsidRPr="00272982">
              <w:rPr>
                <w:rFonts w:ascii="Times New Roman" w:eastAsia="Times New Roman" w:hAnsi="Times New Roman" w:cs="Times New Roman"/>
                <w:shd w:val="clear" w:color="auto" w:fill="FFFFFF"/>
              </w:rPr>
              <w:t>категория</w:t>
            </w:r>
          </w:p>
        </w:tc>
        <w:tc>
          <w:tcPr>
            <w:tcW w:w="3739" w:type="dxa"/>
            <w:tcBorders>
              <w:top w:val="single" w:sz="4" w:space="0" w:color="auto"/>
              <w:left w:val="single" w:sz="4" w:space="0" w:color="auto"/>
              <w:bottom w:val="single" w:sz="4" w:space="0" w:color="auto"/>
            </w:tcBorders>
            <w:shd w:val="clear" w:color="auto" w:fill="FFFFFF"/>
          </w:tcPr>
          <w:p w:rsidR="00AE652D" w:rsidRPr="00AE652D" w:rsidRDefault="00272982" w:rsidP="00272982">
            <w:pPr>
              <w:spacing w:line="220"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Б</w:t>
            </w:r>
            <w:r w:rsidR="00AE652D" w:rsidRPr="00272982">
              <w:rPr>
                <w:rFonts w:ascii="Times New Roman" w:eastAsia="Times New Roman" w:hAnsi="Times New Roman" w:cs="Times New Roman"/>
                <w:shd w:val="clear" w:color="auto" w:fill="FFFFFF"/>
              </w:rPr>
              <w:t>ез категории</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AE652D" w:rsidRPr="00AE652D" w:rsidRDefault="00AE652D" w:rsidP="00272982">
            <w:pPr>
              <w:spacing w:line="274" w:lineRule="exact"/>
              <w:rPr>
                <w:rFonts w:ascii="Times New Roman" w:eastAsia="Times New Roman" w:hAnsi="Times New Roman" w:cs="Times New Roman"/>
                <w:color w:val="auto"/>
              </w:rPr>
            </w:pPr>
            <w:r w:rsidRPr="00272982">
              <w:rPr>
                <w:rFonts w:ascii="Times New Roman" w:eastAsia="Times New Roman" w:hAnsi="Times New Roman" w:cs="Times New Roman"/>
                <w:shd w:val="clear" w:color="auto" w:fill="FFFFFF"/>
              </w:rPr>
              <w:t>Высшая квалификационная категория</w:t>
            </w:r>
          </w:p>
        </w:tc>
      </w:tr>
    </w:tbl>
    <w:p w:rsidR="00AE652D" w:rsidRDefault="00AE652D" w:rsidP="00D1010D">
      <w:pPr>
        <w:ind w:firstLine="709"/>
        <w:jc w:val="both"/>
        <w:rPr>
          <w:rFonts w:ascii="Times New Roman" w:eastAsia="Times New Roman" w:hAnsi="Times New Roman" w:cs="Times New Roman"/>
          <w:color w:val="auto"/>
        </w:rPr>
      </w:pPr>
    </w:p>
    <w:p w:rsidR="00180923" w:rsidRPr="00180923" w:rsidRDefault="00180923" w:rsidP="00180923">
      <w:pPr>
        <w:jc w:val="center"/>
        <w:rPr>
          <w:rFonts w:ascii="Times New Roman" w:eastAsia="Times New Roman" w:hAnsi="Times New Roman" w:cs="Times New Roman"/>
          <w:b/>
          <w:color w:val="auto"/>
        </w:rPr>
      </w:pPr>
      <w:r w:rsidRPr="00180923">
        <w:rPr>
          <w:rFonts w:ascii="Times New Roman" w:eastAsia="Times New Roman" w:hAnsi="Times New Roman" w:cs="Times New Roman"/>
          <w:b/>
          <w:color w:val="auto"/>
        </w:rPr>
        <w:t>Карточка наставник-наставляемый</w:t>
      </w:r>
    </w:p>
    <w:p w:rsidR="00180923" w:rsidRPr="00180923" w:rsidRDefault="00180923" w:rsidP="00180923">
      <w:pPr>
        <w:jc w:val="center"/>
        <w:rPr>
          <w:rFonts w:ascii="Times New Roman" w:eastAsia="Times New Roman" w:hAnsi="Times New Roman" w:cs="Times New Roman"/>
          <w:b/>
          <w:color w:val="auto"/>
        </w:rPr>
      </w:pPr>
      <w:r w:rsidRPr="00180923">
        <w:rPr>
          <w:rFonts w:ascii="Times New Roman" w:eastAsia="Times New Roman" w:hAnsi="Times New Roman" w:cs="Times New Roman"/>
          <w:b/>
          <w:color w:val="auto"/>
        </w:rPr>
        <w:t>Форма наставничества «воспитатель-воспитатель»</w:t>
      </w:r>
    </w:p>
    <w:p w:rsidR="00180923" w:rsidRPr="00180923" w:rsidRDefault="00180923" w:rsidP="00180923">
      <w:pPr>
        <w:jc w:val="center"/>
        <w:rPr>
          <w:rFonts w:ascii="Times New Roman" w:eastAsia="Times New Roman" w:hAnsi="Times New Roman" w:cs="Times New Roman"/>
          <w:b/>
          <w:color w:val="auto"/>
        </w:rPr>
      </w:pPr>
      <w:r w:rsidRPr="00180923">
        <w:rPr>
          <w:rFonts w:ascii="Times New Roman" w:eastAsia="Times New Roman" w:hAnsi="Times New Roman" w:cs="Times New Roman"/>
          <w:b/>
          <w:color w:val="auto"/>
        </w:rPr>
        <w:t xml:space="preserve">Пара </w:t>
      </w:r>
      <w:r>
        <w:rPr>
          <w:rFonts w:ascii="Times New Roman" w:eastAsia="Times New Roman" w:hAnsi="Times New Roman" w:cs="Times New Roman"/>
          <w:b/>
          <w:color w:val="auto"/>
        </w:rPr>
        <w:t>№ 2</w:t>
      </w:r>
    </w:p>
    <w:tbl>
      <w:tblPr>
        <w:tblW w:w="9532" w:type="dxa"/>
        <w:tblInd w:w="10" w:type="dxa"/>
        <w:tblLayout w:type="fixed"/>
        <w:tblCellMar>
          <w:left w:w="10" w:type="dxa"/>
          <w:right w:w="10" w:type="dxa"/>
        </w:tblCellMar>
        <w:tblLook w:val="04A0" w:firstRow="1" w:lastRow="0" w:firstColumn="1" w:lastColumn="0" w:noHBand="0" w:noVBand="1"/>
      </w:tblPr>
      <w:tblGrid>
        <w:gridCol w:w="2222"/>
        <w:gridCol w:w="3739"/>
        <w:gridCol w:w="3571"/>
      </w:tblGrid>
      <w:tr w:rsidR="00180923" w:rsidRPr="00180923" w:rsidTr="00796D17">
        <w:trPr>
          <w:trHeight w:hRule="exact" w:val="494"/>
        </w:trPr>
        <w:tc>
          <w:tcPr>
            <w:tcW w:w="2222" w:type="dxa"/>
            <w:tcBorders>
              <w:top w:val="single" w:sz="4" w:space="0" w:color="auto"/>
              <w:left w:val="single" w:sz="4" w:space="0" w:color="auto"/>
            </w:tcBorders>
            <w:shd w:val="clear" w:color="auto" w:fill="FFFFFF"/>
          </w:tcPr>
          <w:p w:rsidR="00180923" w:rsidRPr="00180923" w:rsidRDefault="00180923" w:rsidP="00180923">
            <w:pPr>
              <w:spacing w:line="260" w:lineRule="exact"/>
              <w:rPr>
                <w:rFonts w:ascii="Times New Roman" w:eastAsia="Times New Roman" w:hAnsi="Times New Roman" w:cs="Times New Roman"/>
                <w:color w:val="auto"/>
              </w:rPr>
            </w:pPr>
            <w:r w:rsidRPr="00180923">
              <w:rPr>
                <w:rFonts w:ascii="Times New Roman" w:eastAsia="Times New Roman" w:hAnsi="Times New Roman" w:cs="Times New Roman"/>
                <w:b/>
                <w:bCs/>
                <w:shd w:val="clear" w:color="auto" w:fill="FFFFFF"/>
              </w:rPr>
              <w:t>Сведения</w:t>
            </w:r>
          </w:p>
        </w:tc>
        <w:tc>
          <w:tcPr>
            <w:tcW w:w="3739" w:type="dxa"/>
            <w:tcBorders>
              <w:top w:val="single" w:sz="4" w:space="0" w:color="auto"/>
              <w:left w:val="single" w:sz="4" w:space="0" w:color="auto"/>
            </w:tcBorders>
            <w:shd w:val="clear" w:color="auto" w:fill="FFFFFF"/>
          </w:tcPr>
          <w:p w:rsidR="00180923" w:rsidRPr="00180923" w:rsidRDefault="00180923" w:rsidP="00180923">
            <w:pPr>
              <w:spacing w:line="260" w:lineRule="exact"/>
              <w:rPr>
                <w:rFonts w:ascii="Times New Roman" w:eastAsia="Times New Roman" w:hAnsi="Times New Roman" w:cs="Times New Roman"/>
                <w:color w:val="auto"/>
              </w:rPr>
            </w:pPr>
            <w:r w:rsidRPr="00180923">
              <w:rPr>
                <w:rFonts w:ascii="Times New Roman" w:eastAsia="Times New Roman" w:hAnsi="Times New Roman" w:cs="Times New Roman"/>
                <w:b/>
                <w:bCs/>
                <w:shd w:val="clear" w:color="auto" w:fill="FFFFFF"/>
              </w:rPr>
              <w:t>о молодом специалисте</w:t>
            </w:r>
          </w:p>
        </w:tc>
        <w:tc>
          <w:tcPr>
            <w:tcW w:w="3571" w:type="dxa"/>
            <w:tcBorders>
              <w:top w:val="single" w:sz="4" w:space="0" w:color="auto"/>
              <w:left w:val="single" w:sz="4" w:space="0" w:color="auto"/>
              <w:right w:val="single" w:sz="4" w:space="0" w:color="auto"/>
            </w:tcBorders>
            <w:shd w:val="clear" w:color="auto" w:fill="FFFFFF"/>
          </w:tcPr>
          <w:p w:rsidR="00180923" w:rsidRPr="00180923" w:rsidRDefault="00180923" w:rsidP="00180923">
            <w:pPr>
              <w:spacing w:line="260" w:lineRule="exact"/>
              <w:rPr>
                <w:rFonts w:ascii="Times New Roman" w:eastAsia="Times New Roman" w:hAnsi="Times New Roman" w:cs="Times New Roman"/>
                <w:color w:val="auto"/>
              </w:rPr>
            </w:pPr>
            <w:r w:rsidRPr="00180923">
              <w:rPr>
                <w:rFonts w:ascii="Times New Roman" w:eastAsia="Times New Roman" w:hAnsi="Times New Roman" w:cs="Times New Roman"/>
                <w:b/>
                <w:bCs/>
                <w:shd w:val="clear" w:color="auto" w:fill="FFFFFF"/>
              </w:rPr>
              <w:t>о педагоге - наставнике</w:t>
            </w:r>
          </w:p>
        </w:tc>
      </w:tr>
      <w:tr w:rsidR="00180923" w:rsidRPr="00180923" w:rsidTr="00796D17">
        <w:trPr>
          <w:trHeight w:hRule="exact" w:val="725"/>
        </w:trPr>
        <w:tc>
          <w:tcPr>
            <w:tcW w:w="2222" w:type="dxa"/>
            <w:tcBorders>
              <w:top w:val="single" w:sz="4" w:space="0" w:color="auto"/>
              <w:left w:val="single" w:sz="4" w:space="0" w:color="auto"/>
            </w:tcBorders>
            <w:shd w:val="clear" w:color="auto" w:fill="FFFFFF"/>
          </w:tcPr>
          <w:p w:rsidR="00180923" w:rsidRPr="00180923" w:rsidRDefault="00180923" w:rsidP="00180923">
            <w:pPr>
              <w:spacing w:line="278" w:lineRule="exact"/>
              <w:rPr>
                <w:rFonts w:ascii="Times New Roman" w:eastAsia="Times New Roman" w:hAnsi="Times New Roman" w:cs="Times New Roman"/>
                <w:color w:val="auto"/>
              </w:rPr>
            </w:pPr>
            <w:r w:rsidRPr="00180923">
              <w:rPr>
                <w:rFonts w:ascii="Times New Roman" w:eastAsia="Times New Roman" w:hAnsi="Times New Roman" w:cs="Times New Roman"/>
                <w:shd w:val="clear" w:color="auto" w:fill="FFFFFF"/>
              </w:rPr>
              <w:t>Фамилия, имя, отчество</w:t>
            </w:r>
          </w:p>
        </w:tc>
        <w:tc>
          <w:tcPr>
            <w:tcW w:w="3739" w:type="dxa"/>
            <w:tcBorders>
              <w:top w:val="single" w:sz="4" w:space="0" w:color="auto"/>
              <w:left w:val="single" w:sz="4" w:space="0" w:color="auto"/>
            </w:tcBorders>
            <w:shd w:val="clear" w:color="auto" w:fill="FFFFFF"/>
          </w:tcPr>
          <w:p w:rsidR="00180923" w:rsidRPr="00180923" w:rsidRDefault="00B359E2" w:rsidP="00180923">
            <w:pPr>
              <w:spacing w:line="278" w:lineRule="exact"/>
              <w:rPr>
                <w:rFonts w:ascii="Times New Roman" w:eastAsia="Times New Roman" w:hAnsi="Times New Roman" w:cs="Times New Roman"/>
                <w:color w:val="auto"/>
              </w:rPr>
            </w:pPr>
            <w:proofErr w:type="spellStart"/>
            <w:r>
              <w:rPr>
                <w:rFonts w:ascii="Times New Roman" w:eastAsia="Times New Roman" w:hAnsi="Times New Roman" w:cs="Times New Roman"/>
                <w:shd w:val="clear" w:color="auto" w:fill="FFFFFF"/>
              </w:rPr>
              <w:t>Ейникова</w:t>
            </w:r>
            <w:proofErr w:type="spellEnd"/>
            <w:r>
              <w:rPr>
                <w:rFonts w:ascii="Times New Roman" w:eastAsia="Times New Roman" w:hAnsi="Times New Roman" w:cs="Times New Roman"/>
                <w:shd w:val="clear" w:color="auto" w:fill="FFFFFF"/>
              </w:rPr>
              <w:t xml:space="preserve"> Гузель </w:t>
            </w:r>
            <w:proofErr w:type="spellStart"/>
            <w:r>
              <w:rPr>
                <w:rFonts w:ascii="Times New Roman" w:eastAsia="Times New Roman" w:hAnsi="Times New Roman" w:cs="Times New Roman"/>
                <w:shd w:val="clear" w:color="auto" w:fill="FFFFFF"/>
              </w:rPr>
              <w:t>Газинуровна</w:t>
            </w:r>
            <w:proofErr w:type="spellEnd"/>
          </w:p>
        </w:tc>
        <w:tc>
          <w:tcPr>
            <w:tcW w:w="3571" w:type="dxa"/>
            <w:tcBorders>
              <w:top w:val="single" w:sz="4" w:space="0" w:color="auto"/>
              <w:left w:val="single" w:sz="4" w:space="0" w:color="auto"/>
              <w:right w:val="single" w:sz="4" w:space="0" w:color="auto"/>
            </w:tcBorders>
            <w:shd w:val="clear" w:color="auto" w:fill="FFFFFF"/>
          </w:tcPr>
          <w:p w:rsidR="00180923" w:rsidRPr="00180923" w:rsidRDefault="00603696" w:rsidP="00180923">
            <w:pPr>
              <w:spacing w:line="269"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Федельская Елена Юрьевна</w:t>
            </w:r>
          </w:p>
        </w:tc>
      </w:tr>
      <w:tr w:rsidR="00180923" w:rsidRPr="00180923" w:rsidTr="00796D17">
        <w:trPr>
          <w:trHeight w:hRule="exact" w:val="442"/>
        </w:trPr>
        <w:tc>
          <w:tcPr>
            <w:tcW w:w="2222" w:type="dxa"/>
            <w:tcBorders>
              <w:top w:val="single" w:sz="4" w:space="0" w:color="auto"/>
              <w:left w:val="single" w:sz="4" w:space="0" w:color="auto"/>
            </w:tcBorders>
            <w:shd w:val="clear" w:color="auto" w:fill="FFFFFF"/>
          </w:tcPr>
          <w:p w:rsidR="00180923" w:rsidRPr="00180923" w:rsidRDefault="00180923" w:rsidP="00180923">
            <w:pPr>
              <w:spacing w:line="220" w:lineRule="exact"/>
              <w:rPr>
                <w:rFonts w:ascii="Times New Roman" w:eastAsia="Times New Roman" w:hAnsi="Times New Roman" w:cs="Times New Roman"/>
                <w:color w:val="auto"/>
              </w:rPr>
            </w:pPr>
            <w:r w:rsidRPr="00180923">
              <w:rPr>
                <w:rFonts w:ascii="Times New Roman" w:eastAsia="Times New Roman" w:hAnsi="Times New Roman" w:cs="Times New Roman"/>
                <w:shd w:val="clear" w:color="auto" w:fill="FFFFFF"/>
              </w:rPr>
              <w:t>Образование</w:t>
            </w:r>
          </w:p>
        </w:tc>
        <w:tc>
          <w:tcPr>
            <w:tcW w:w="3739" w:type="dxa"/>
            <w:tcBorders>
              <w:top w:val="single" w:sz="4" w:space="0" w:color="auto"/>
              <w:left w:val="single" w:sz="4" w:space="0" w:color="auto"/>
            </w:tcBorders>
            <w:shd w:val="clear" w:color="auto" w:fill="FFFFFF"/>
          </w:tcPr>
          <w:p w:rsidR="00180923" w:rsidRPr="00180923" w:rsidRDefault="00245E84" w:rsidP="00180923">
            <w:pPr>
              <w:spacing w:line="220" w:lineRule="exact"/>
              <w:rPr>
                <w:rFonts w:ascii="Times New Roman" w:eastAsia="Times New Roman" w:hAnsi="Times New Roman" w:cs="Times New Roman"/>
                <w:color w:val="auto"/>
              </w:rPr>
            </w:pPr>
            <w:r w:rsidRPr="00245E84">
              <w:rPr>
                <w:rFonts w:ascii="Times New Roman" w:eastAsia="Times New Roman" w:hAnsi="Times New Roman" w:cs="Times New Roman"/>
                <w:shd w:val="clear" w:color="auto" w:fill="FFFFFF"/>
              </w:rPr>
              <w:t>Высшее</w:t>
            </w:r>
          </w:p>
        </w:tc>
        <w:tc>
          <w:tcPr>
            <w:tcW w:w="3571" w:type="dxa"/>
            <w:tcBorders>
              <w:top w:val="single" w:sz="4" w:space="0" w:color="auto"/>
              <w:left w:val="single" w:sz="4" w:space="0" w:color="auto"/>
              <w:right w:val="single" w:sz="4" w:space="0" w:color="auto"/>
            </w:tcBorders>
            <w:shd w:val="clear" w:color="auto" w:fill="FFFFFF"/>
          </w:tcPr>
          <w:p w:rsidR="00180923" w:rsidRPr="00180923" w:rsidRDefault="00603696" w:rsidP="00180923">
            <w:pPr>
              <w:spacing w:line="220"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среднее</w:t>
            </w:r>
          </w:p>
        </w:tc>
      </w:tr>
      <w:tr w:rsidR="00180923" w:rsidRPr="00180923" w:rsidTr="00245E84">
        <w:trPr>
          <w:trHeight w:hRule="exact" w:val="944"/>
        </w:trPr>
        <w:tc>
          <w:tcPr>
            <w:tcW w:w="2222" w:type="dxa"/>
            <w:tcBorders>
              <w:top w:val="single" w:sz="4" w:space="0" w:color="auto"/>
              <w:left w:val="single" w:sz="4" w:space="0" w:color="auto"/>
            </w:tcBorders>
            <w:shd w:val="clear" w:color="auto" w:fill="FFFFFF"/>
          </w:tcPr>
          <w:p w:rsidR="00180923" w:rsidRPr="00180923" w:rsidRDefault="00180923" w:rsidP="00180923">
            <w:pPr>
              <w:spacing w:line="278" w:lineRule="exact"/>
              <w:rPr>
                <w:rFonts w:ascii="Times New Roman" w:eastAsia="Times New Roman" w:hAnsi="Times New Roman" w:cs="Times New Roman"/>
                <w:shd w:val="clear" w:color="auto" w:fill="FFFFFF"/>
              </w:rPr>
            </w:pPr>
            <w:r w:rsidRPr="00180923">
              <w:rPr>
                <w:rFonts w:ascii="Times New Roman" w:eastAsia="Times New Roman" w:hAnsi="Times New Roman" w:cs="Times New Roman"/>
                <w:shd w:val="clear" w:color="auto" w:fill="FFFFFF"/>
              </w:rPr>
              <w:t>Какое учебное заведение окончил</w:t>
            </w:r>
          </w:p>
          <w:p w:rsidR="00180923" w:rsidRPr="00180923" w:rsidRDefault="00180923" w:rsidP="00180923">
            <w:pPr>
              <w:spacing w:line="278" w:lineRule="exact"/>
              <w:rPr>
                <w:rFonts w:ascii="Times New Roman" w:eastAsia="Times New Roman" w:hAnsi="Times New Roman" w:cs="Times New Roman"/>
                <w:color w:val="auto"/>
              </w:rPr>
            </w:pPr>
          </w:p>
        </w:tc>
        <w:tc>
          <w:tcPr>
            <w:tcW w:w="3739" w:type="dxa"/>
            <w:tcBorders>
              <w:top w:val="single" w:sz="4" w:space="0" w:color="auto"/>
              <w:left w:val="single" w:sz="4" w:space="0" w:color="auto"/>
            </w:tcBorders>
            <w:shd w:val="clear" w:color="auto" w:fill="FFFFFF"/>
          </w:tcPr>
          <w:p w:rsidR="00180923" w:rsidRPr="00180923" w:rsidRDefault="00245E84" w:rsidP="00245E84">
            <w:pPr>
              <w:spacing w:line="278" w:lineRule="exact"/>
              <w:rPr>
                <w:rFonts w:ascii="Times New Roman" w:eastAsia="Times New Roman" w:hAnsi="Times New Roman" w:cs="Times New Roman"/>
                <w:shd w:val="clear" w:color="auto" w:fill="FFFFFF"/>
              </w:rPr>
            </w:pPr>
            <w:r w:rsidRPr="00245E84">
              <w:rPr>
                <w:rFonts w:ascii="Times New Roman" w:eastAsia="Times New Roman" w:hAnsi="Times New Roman" w:cs="Times New Roman"/>
                <w:shd w:val="clear" w:color="auto" w:fill="FFFFFF"/>
              </w:rPr>
              <w:t>Восточно-Сибирская госуд</w:t>
            </w:r>
            <w:r>
              <w:rPr>
                <w:rFonts w:ascii="Times New Roman" w:eastAsia="Times New Roman" w:hAnsi="Times New Roman" w:cs="Times New Roman"/>
                <w:shd w:val="clear" w:color="auto" w:fill="FFFFFF"/>
              </w:rPr>
              <w:t>арственная академия образования</w:t>
            </w:r>
          </w:p>
        </w:tc>
        <w:tc>
          <w:tcPr>
            <w:tcW w:w="3571" w:type="dxa"/>
            <w:tcBorders>
              <w:top w:val="single" w:sz="4" w:space="0" w:color="auto"/>
              <w:left w:val="single" w:sz="4" w:space="0" w:color="auto"/>
              <w:right w:val="single" w:sz="4" w:space="0" w:color="auto"/>
            </w:tcBorders>
            <w:shd w:val="clear" w:color="auto" w:fill="FFFFFF"/>
          </w:tcPr>
          <w:p w:rsidR="00180923" w:rsidRPr="00180923" w:rsidRDefault="00603696" w:rsidP="00603696">
            <w:pPr>
              <w:rPr>
                <w:rFonts w:ascii="Times New Roman" w:eastAsia="Times New Roman" w:hAnsi="Times New Roman" w:cs="Times New Roman"/>
                <w:shd w:val="clear" w:color="auto" w:fill="FFFFFF"/>
              </w:rPr>
            </w:pPr>
            <w:r w:rsidRPr="00603696">
              <w:rPr>
                <w:rFonts w:ascii="Times New Roman" w:eastAsia="Times New Roman" w:hAnsi="Times New Roman" w:cs="Times New Roman"/>
                <w:shd w:val="clear" w:color="auto" w:fill="FFFFFF"/>
              </w:rPr>
              <w:t>Черем</w:t>
            </w:r>
            <w:r>
              <w:rPr>
                <w:rFonts w:ascii="Times New Roman" w:eastAsia="Times New Roman" w:hAnsi="Times New Roman" w:cs="Times New Roman"/>
                <w:shd w:val="clear" w:color="auto" w:fill="FFFFFF"/>
              </w:rPr>
              <w:t>ховское педагогическое училище.</w:t>
            </w:r>
          </w:p>
        </w:tc>
      </w:tr>
      <w:tr w:rsidR="00180923" w:rsidRPr="00180923" w:rsidTr="00796D17">
        <w:trPr>
          <w:trHeight w:hRule="exact" w:val="850"/>
        </w:trPr>
        <w:tc>
          <w:tcPr>
            <w:tcW w:w="2222" w:type="dxa"/>
            <w:tcBorders>
              <w:top w:val="single" w:sz="4" w:space="0" w:color="auto"/>
              <w:left w:val="single" w:sz="4" w:space="0" w:color="auto"/>
            </w:tcBorders>
            <w:shd w:val="clear" w:color="auto" w:fill="FFFFFF"/>
          </w:tcPr>
          <w:p w:rsidR="00180923" w:rsidRPr="00180923" w:rsidRDefault="00180923" w:rsidP="00180923">
            <w:pPr>
              <w:spacing w:line="278" w:lineRule="exact"/>
              <w:rPr>
                <w:rFonts w:ascii="Times New Roman" w:eastAsia="Times New Roman" w:hAnsi="Times New Roman" w:cs="Times New Roman"/>
                <w:shd w:val="clear" w:color="auto" w:fill="FFFFFF"/>
              </w:rPr>
            </w:pPr>
            <w:r w:rsidRPr="00180923">
              <w:rPr>
                <w:rFonts w:ascii="Times New Roman" w:eastAsia="Times New Roman" w:hAnsi="Times New Roman" w:cs="Times New Roman"/>
                <w:shd w:val="clear" w:color="auto" w:fill="FFFFFF"/>
              </w:rPr>
              <w:t>Направление подготовки</w:t>
            </w:r>
          </w:p>
        </w:tc>
        <w:tc>
          <w:tcPr>
            <w:tcW w:w="3739" w:type="dxa"/>
            <w:tcBorders>
              <w:top w:val="single" w:sz="4" w:space="0" w:color="auto"/>
              <w:left w:val="single" w:sz="4" w:space="0" w:color="auto"/>
            </w:tcBorders>
            <w:shd w:val="clear" w:color="auto" w:fill="FFFFFF"/>
          </w:tcPr>
          <w:p w:rsidR="00180923" w:rsidRPr="00180923" w:rsidRDefault="00245E84" w:rsidP="00180923">
            <w:pPr>
              <w:spacing w:line="278" w:lineRule="exact"/>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И</w:t>
            </w:r>
            <w:r w:rsidRPr="00245E84">
              <w:rPr>
                <w:rFonts w:ascii="Times New Roman" w:eastAsia="Times New Roman" w:hAnsi="Times New Roman" w:cs="Times New Roman"/>
                <w:shd w:val="clear" w:color="auto" w:fill="FFFFFF"/>
              </w:rPr>
              <w:t>зобразительное искусство</w:t>
            </w:r>
          </w:p>
        </w:tc>
        <w:tc>
          <w:tcPr>
            <w:tcW w:w="3571" w:type="dxa"/>
            <w:tcBorders>
              <w:top w:val="single" w:sz="4" w:space="0" w:color="auto"/>
              <w:left w:val="single" w:sz="4" w:space="0" w:color="auto"/>
              <w:right w:val="single" w:sz="4" w:space="0" w:color="auto"/>
            </w:tcBorders>
            <w:shd w:val="clear" w:color="auto" w:fill="FFFFFF"/>
          </w:tcPr>
          <w:p w:rsidR="00180923" w:rsidRPr="00180923" w:rsidRDefault="00603696" w:rsidP="00F40D1F">
            <w:pPr>
              <w:spacing w:after="60"/>
              <w:rPr>
                <w:rFonts w:ascii="Times New Roman" w:eastAsia="Times New Roman" w:hAnsi="Times New Roman" w:cs="Times New Roman"/>
                <w:shd w:val="clear" w:color="auto" w:fill="FFFFFF"/>
              </w:rPr>
            </w:pPr>
            <w:r w:rsidRPr="00603696">
              <w:rPr>
                <w:rFonts w:ascii="Times New Roman" w:eastAsia="Times New Roman" w:hAnsi="Times New Roman" w:cs="Times New Roman"/>
                <w:shd w:val="clear" w:color="auto" w:fill="FFFFFF"/>
              </w:rPr>
              <w:t>Воспитание в дошкольных учреждениях</w:t>
            </w:r>
          </w:p>
        </w:tc>
      </w:tr>
      <w:tr w:rsidR="00180923" w:rsidRPr="00180923" w:rsidTr="00796D17">
        <w:trPr>
          <w:trHeight w:hRule="exact" w:val="725"/>
        </w:trPr>
        <w:tc>
          <w:tcPr>
            <w:tcW w:w="2222" w:type="dxa"/>
            <w:tcBorders>
              <w:top w:val="single" w:sz="4" w:space="0" w:color="auto"/>
              <w:left w:val="single" w:sz="4" w:space="0" w:color="auto"/>
            </w:tcBorders>
            <w:shd w:val="clear" w:color="auto" w:fill="FFFFFF"/>
          </w:tcPr>
          <w:p w:rsidR="00180923" w:rsidRPr="00180923" w:rsidRDefault="00180923" w:rsidP="00180923">
            <w:pPr>
              <w:spacing w:after="120" w:line="220" w:lineRule="exact"/>
              <w:rPr>
                <w:rFonts w:ascii="Times New Roman" w:eastAsia="Times New Roman" w:hAnsi="Times New Roman" w:cs="Times New Roman"/>
                <w:color w:val="auto"/>
              </w:rPr>
            </w:pPr>
            <w:r w:rsidRPr="00180923">
              <w:rPr>
                <w:rFonts w:ascii="Times New Roman" w:eastAsia="Times New Roman" w:hAnsi="Times New Roman" w:cs="Times New Roman"/>
                <w:shd w:val="clear" w:color="auto" w:fill="FFFFFF"/>
              </w:rPr>
              <w:t>Педагогический</w:t>
            </w:r>
          </w:p>
          <w:p w:rsidR="00180923" w:rsidRPr="00180923" w:rsidRDefault="00180923" w:rsidP="00180923">
            <w:pPr>
              <w:spacing w:before="120" w:line="220" w:lineRule="exact"/>
              <w:rPr>
                <w:rFonts w:ascii="Times New Roman" w:eastAsia="Times New Roman" w:hAnsi="Times New Roman" w:cs="Times New Roman"/>
                <w:color w:val="auto"/>
              </w:rPr>
            </w:pPr>
            <w:r w:rsidRPr="00180923">
              <w:rPr>
                <w:rFonts w:ascii="Times New Roman" w:eastAsia="Times New Roman" w:hAnsi="Times New Roman" w:cs="Times New Roman"/>
                <w:shd w:val="clear" w:color="auto" w:fill="FFFFFF"/>
              </w:rPr>
              <w:t>стаж</w:t>
            </w:r>
          </w:p>
        </w:tc>
        <w:tc>
          <w:tcPr>
            <w:tcW w:w="3739" w:type="dxa"/>
            <w:tcBorders>
              <w:top w:val="single" w:sz="4" w:space="0" w:color="auto"/>
              <w:left w:val="single" w:sz="4" w:space="0" w:color="auto"/>
            </w:tcBorders>
            <w:shd w:val="clear" w:color="auto" w:fill="FFFFFF"/>
          </w:tcPr>
          <w:p w:rsidR="00180923" w:rsidRPr="00180923" w:rsidRDefault="00245E84" w:rsidP="00180923">
            <w:pPr>
              <w:spacing w:line="220"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 xml:space="preserve">2 </w:t>
            </w:r>
            <w:r w:rsidR="00475FFE">
              <w:rPr>
                <w:rFonts w:ascii="Times New Roman" w:eastAsia="Times New Roman" w:hAnsi="Times New Roman" w:cs="Times New Roman"/>
                <w:shd w:val="clear" w:color="auto" w:fill="FFFFFF"/>
              </w:rPr>
              <w:t>года</w:t>
            </w:r>
          </w:p>
        </w:tc>
        <w:tc>
          <w:tcPr>
            <w:tcW w:w="3571" w:type="dxa"/>
            <w:tcBorders>
              <w:top w:val="single" w:sz="4" w:space="0" w:color="auto"/>
              <w:left w:val="single" w:sz="4" w:space="0" w:color="auto"/>
              <w:right w:val="single" w:sz="4" w:space="0" w:color="auto"/>
            </w:tcBorders>
            <w:shd w:val="clear" w:color="auto" w:fill="FFFFFF"/>
          </w:tcPr>
          <w:p w:rsidR="00180923" w:rsidRPr="00180923" w:rsidRDefault="00603696" w:rsidP="00180923">
            <w:pPr>
              <w:spacing w:line="220"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24 года</w:t>
            </w:r>
          </w:p>
        </w:tc>
      </w:tr>
      <w:tr w:rsidR="00180923" w:rsidRPr="00180923" w:rsidTr="00796D17">
        <w:trPr>
          <w:trHeight w:hRule="exact" w:val="446"/>
        </w:trPr>
        <w:tc>
          <w:tcPr>
            <w:tcW w:w="2222" w:type="dxa"/>
            <w:tcBorders>
              <w:top w:val="single" w:sz="4" w:space="0" w:color="auto"/>
              <w:left w:val="single" w:sz="4" w:space="0" w:color="auto"/>
            </w:tcBorders>
            <w:shd w:val="clear" w:color="auto" w:fill="FFFFFF"/>
          </w:tcPr>
          <w:p w:rsidR="00180923" w:rsidRPr="00180923" w:rsidRDefault="00180923" w:rsidP="00180923">
            <w:pPr>
              <w:spacing w:line="220" w:lineRule="exact"/>
              <w:rPr>
                <w:rFonts w:ascii="Times New Roman" w:eastAsia="Times New Roman" w:hAnsi="Times New Roman" w:cs="Times New Roman"/>
                <w:color w:val="auto"/>
              </w:rPr>
            </w:pPr>
            <w:r w:rsidRPr="00180923">
              <w:rPr>
                <w:rFonts w:ascii="Times New Roman" w:eastAsia="Times New Roman" w:hAnsi="Times New Roman" w:cs="Times New Roman"/>
                <w:shd w:val="clear" w:color="auto" w:fill="FFFFFF"/>
              </w:rPr>
              <w:t>Должность</w:t>
            </w:r>
          </w:p>
        </w:tc>
        <w:tc>
          <w:tcPr>
            <w:tcW w:w="3739" w:type="dxa"/>
            <w:tcBorders>
              <w:top w:val="single" w:sz="4" w:space="0" w:color="auto"/>
              <w:left w:val="single" w:sz="4" w:space="0" w:color="auto"/>
            </w:tcBorders>
            <w:shd w:val="clear" w:color="auto" w:fill="FFFFFF"/>
          </w:tcPr>
          <w:p w:rsidR="00180923" w:rsidRPr="00180923" w:rsidRDefault="00180923" w:rsidP="00180923">
            <w:pPr>
              <w:spacing w:line="220" w:lineRule="exact"/>
              <w:rPr>
                <w:rFonts w:ascii="Times New Roman" w:eastAsia="Times New Roman" w:hAnsi="Times New Roman" w:cs="Times New Roman"/>
                <w:color w:val="auto"/>
              </w:rPr>
            </w:pPr>
            <w:r w:rsidRPr="00180923">
              <w:rPr>
                <w:rFonts w:ascii="Times New Roman" w:eastAsia="Times New Roman" w:hAnsi="Times New Roman" w:cs="Times New Roman"/>
                <w:shd w:val="clear" w:color="auto" w:fill="FFFFFF"/>
              </w:rPr>
              <w:t>воспитатель</w:t>
            </w:r>
          </w:p>
        </w:tc>
        <w:tc>
          <w:tcPr>
            <w:tcW w:w="3571" w:type="dxa"/>
            <w:tcBorders>
              <w:top w:val="single" w:sz="4" w:space="0" w:color="auto"/>
              <w:left w:val="single" w:sz="4" w:space="0" w:color="auto"/>
              <w:right w:val="single" w:sz="4" w:space="0" w:color="auto"/>
            </w:tcBorders>
            <w:shd w:val="clear" w:color="auto" w:fill="FFFFFF"/>
          </w:tcPr>
          <w:p w:rsidR="00180923" w:rsidRPr="00180923" w:rsidRDefault="00180923" w:rsidP="00180923">
            <w:pPr>
              <w:spacing w:line="220" w:lineRule="exact"/>
              <w:rPr>
                <w:rFonts w:ascii="Times New Roman" w:eastAsia="Times New Roman" w:hAnsi="Times New Roman" w:cs="Times New Roman"/>
                <w:color w:val="auto"/>
              </w:rPr>
            </w:pPr>
            <w:r w:rsidRPr="00180923">
              <w:rPr>
                <w:rFonts w:ascii="Times New Roman" w:eastAsia="Times New Roman" w:hAnsi="Times New Roman" w:cs="Times New Roman"/>
                <w:shd w:val="clear" w:color="auto" w:fill="FFFFFF"/>
              </w:rPr>
              <w:t>воспитатель</w:t>
            </w:r>
          </w:p>
        </w:tc>
      </w:tr>
      <w:tr w:rsidR="00180923" w:rsidRPr="00180923" w:rsidTr="00796D17">
        <w:trPr>
          <w:trHeight w:hRule="exact" w:val="442"/>
        </w:trPr>
        <w:tc>
          <w:tcPr>
            <w:tcW w:w="2222" w:type="dxa"/>
            <w:tcBorders>
              <w:top w:val="single" w:sz="4" w:space="0" w:color="auto"/>
              <w:left w:val="single" w:sz="4" w:space="0" w:color="auto"/>
            </w:tcBorders>
            <w:shd w:val="clear" w:color="auto" w:fill="FFFFFF"/>
          </w:tcPr>
          <w:p w:rsidR="00180923" w:rsidRPr="00180923" w:rsidRDefault="00180923" w:rsidP="00180923">
            <w:pPr>
              <w:spacing w:line="220" w:lineRule="exact"/>
              <w:rPr>
                <w:rFonts w:ascii="Times New Roman" w:eastAsia="Times New Roman" w:hAnsi="Times New Roman" w:cs="Times New Roman"/>
                <w:color w:val="auto"/>
              </w:rPr>
            </w:pPr>
            <w:r w:rsidRPr="00180923">
              <w:rPr>
                <w:rFonts w:ascii="Times New Roman" w:eastAsia="Times New Roman" w:hAnsi="Times New Roman" w:cs="Times New Roman"/>
                <w:shd w:val="clear" w:color="auto" w:fill="FFFFFF"/>
              </w:rPr>
              <w:t>Учебная нагрузка</w:t>
            </w:r>
          </w:p>
        </w:tc>
        <w:tc>
          <w:tcPr>
            <w:tcW w:w="3739" w:type="dxa"/>
            <w:tcBorders>
              <w:top w:val="single" w:sz="4" w:space="0" w:color="auto"/>
              <w:left w:val="single" w:sz="4" w:space="0" w:color="auto"/>
            </w:tcBorders>
            <w:shd w:val="clear" w:color="auto" w:fill="FFFFFF"/>
          </w:tcPr>
          <w:p w:rsidR="00180923" w:rsidRPr="00180923" w:rsidRDefault="00180923" w:rsidP="00180923">
            <w:pPr>
              <w:spacing w:line="220" w:lineRule="exact"/>
              <w:rPr>
                <w:rFonts w:ascii="Times New Roman" w:eastAsia="Times New Roman" w:hAnsi="Times New Roman" w:cs="Times New Roman"/>
                <w:color w:val="auto"/>
              </w:rPr>
            </w:pPr>
            <w:r w:rsidRPr="00180923">
              <w:rPr>
                <w:rFonts w:ascii="Times New Roman" w:eastAsia="Times New Roman" w:hAnsi="Times New Roman" w:cs="Times New Roman"/>
                <w:shd w:val="clear" w:color="auto" w:fill="FFFFFF"/>
              </w:rPr>
              <w:t>36,0ч.</w:t>
            </w:r>
          </w:p>
        </w:tc>
        <w:tc>
          <w:tcPr>
            <w:tcW w:w="3571" w:type="dxa"/>
            <w:tcBorders>
              <w:top w:val="single" w:sz="4" w:space="0" w:color="auto"/>
              <w:left w:val="single" w:sz="4" w:space="0" w:color="auto"/>
              <w:right w:val="single" w:sz="4" w:space="0" w:color="auto"/>
            </w:tcBorders>
            <w:shd w:val="clear" w:color="auto" w:fill="FFFFFF"/>
          </w:tcPr>
          <w:p w:rsidR="00180923" w:rsidRPr="00180923" w:rsidRDefault="00180923" w:rsidP="00180923">
            <w:pPr>
              <w:spacing w:line="220" w:lineRule="exact"/>
              <w:rPr>
                <w:rFonts w:ascii="Times New Roman" w:eastAsia="Times New Roman" w:hAnsi="Times New Roman" w:cs="Times New Roman"/>
                <w:color w:val="auto"/>
              </w:rPr>
            </w:pPr>
            <w:r w:rsidRPr="00180923">
              <w:rPr>
                <w:rFonts w:ascii="Times New Roman" w:eastAsia="Times New Roman" w:hAnsi="Times New Roman" w:cs="Times New Roman"/>
                <w:shd w:val="clear" w:color="auto" w:fill="FFFFFF"/>
              </w:rPr>
              <w:t>36,0ч.</w:t>
            </w:r>
          </w:p>
        </w:tc>
      </w:tr>
      <w:tr w:rsidR="00180923" w:rsidRPr="00180923" w:rsidTr="00796D17">
        <w:trPr>
          <w:trHeight w:hRule="exact" w:val="446"/>
        </w:trPr>
        <w:tc>
          <w:tcPr>
            <w:tcW w:w="2222" w:type="dxa"/>
            <w:tcBorders>
              <w:top w:val="single" w:sz="4" w:space="0" w:color="auto"/>
              <w:left w:val="single" w:sz="4" w:space="0" w:color="auto"/>
            </w:tcBorders>
            <w:shd w:val="clear" w:color="auto" w:fill="FFFFFF"/>
          </w:tcPr>
          <w:p w:rsidR="00180923" w:rsidRPr="00180923" w:rsidRDefault="00180923" w:rsidP="00180923">
            <w:pPr>
              <w:spacing w:line="220" w:lineRule="exact"/>
              <w:rPr>
                <w:rFonts w:ascii="Times New Roman" w:eastAsia="Times New Roman" w:hAnsi="Times New Roman" w:cs="Times New Roman"/>
                <w:color w:val="auto"/>
              </w:rPr>
            </w:pPr>
            <w:r w:rsidRPr="00180923">
              <w:rPr>
                <w:rFonts w:ascii="Times New Roman" w:eastAsia="Times New Roman" w:hAnsi="Times New Roman" w:cs="Times New Roman"/>
                <w:shd w:val="clear" w:color="auto" w:fill="FFFFFF"/>
              </w:rPr>
              <w:t>Группа</w:t>
            </w:r>
          </w:p>
        </w:tc>
        <w:tc>
          <w:tcPr>
            <w:tcW w:w="3739" w:type="dxa"/>
            <w:tcBorders>
              <w:top w:val="single" w:sz="4" w:space="0" w:color="auto"/>
              <w:left w:val="single" w:sz="4" w:space="0" w:color="auto"/>
            </w:tcBorders>
            <w:shd w:val="clear" w:color="auto" w:fill="FFFFFF"/>
          </w:tcPr>
          <w:p w:rsidR="00180923" w:rsidRPr="00180923" w:rsidRDefault="00180923" w:rsidP="00180923">
            <w:pPr>
              <w:spacing w:line="220" w:lineRule="exact"/>
              <w:rPr>
                <w:rFonts w:ascii="Times New Roman" w:eastAsia="Times New Roman" w:hAnsi="Times New Roman" w:cs="Times New Roman"/>
                <w:color w:val="auto"/>
              </w:rPr>
            </w:pPr>
            <w:r w:rsidRPr="00180923">
              <w:rPr>
                <w:rFonts w:ascii="Times New Roman" w:eastAsia="Times New Roman" w:hAnsi="Times New Roman" w:cs="Times New Roman"/>
                <w:shd w:val="clear" w:color="auto" w:fill="FFFFFF"/>
              </w:rPr>
              <w:t>С</w:t>
            </w:r>
            <w:r w:rsidR="00B359E2">
              <w:rPr>
                <w:rFonts w:ascii="Times New Roman" w:eastAsia="Times New Roman" w:hAnsi="Times New Roman" w:cs="Times New Roman"/>
                <w:shd w:val="clear" w:color="auto" w:fill="FFFFFF"/>
              </w:rPr>
              <w:t>таршая</w:t>
            </w:r>
            <w:r w:rsidRPr="00180923">
              <w:rPr>
                <w:rFonts w:ascii="Times New Roman" w:eastAsia="Times New Roman" w:hAnsi="Times New Roman" w:cs="Times New Roman"/>
                <w:shd w:val="clear" w:color="auto" w:fill="FFFFFF"/>
              </w:rPr>
              <w:t xml:space="preserve"> </w:t>
            </w:r>
            <w:r w:rsidR="000501A6">
              <w:rPr>
                <w:rFonts w:ascii="Times New Roman" w:eastAsia="Times New Roman" w:hAnsi="Times New Roman" w:cs="Times New Roman"/>
                <w:shd w:val="clear" w:color="auto" w:fill="FFFFFF"/>
              </w:rPr>
              <w:t>№ 13</w:t>
            </w:r>
          </w:p>
        </w:tc>
        <w:tc>
          <w:tcPr>
            <w:tcW w:w="3571" w:type="dxa"/>
            <w:tcBorders>
              <w:top w:val="single" w:sz="4" w:space="0" w:color="auto"/>
              <w:left w:val="single" w:sz="4" w:space="0" w:color="auto"/>
              <w:right w:val="single" w:sz="4" w:space="0" w:color="auto"/>
            </w:tcBorders>
            <w:shd w:val="clear" w:color="auto" w:fill="FFFFFF"/>
          </w:tcPr>
          <w:p w:rsidR="00180923" w:rsidRPr="00180923" w:rsidRDefault="00245E84" w:rsidP="00180923">
            <w:pPr>
              <w:rPr>
                <w:rFonts w:ascii="Times New Roman" w:hAnsi="Times New Roman" w:cs="Times New Roman"/>
              </w:rPr>
            </w:pPr>
            <w:r>
              <w:rPr>
                <w:rFonts w:ascii="Times New Roman" w:hAnsi="Times New Roman" w:cs="Times New Roman"/>
              </w:rPr>
              <w:t>Средняя</w:t>
            </w:r>
            <w:r w:rsidR="00603696">
              <w:rPr>
                <w:rFonts w:ascii="Times New Roman" w:hAnsi="Times New Roman" w:cs="Times New Roman"/>
              </w:rPr>
              <w:t xml:space="preserve"> ТНР № 08</w:t>
            </w:r>
          </w:p>
        </w:tc>
      </w:tr>
      <w:tr w:rsidR="00180923" w:rsidRPr="00180923" w:rsidTr="00796D17">
        <w:trPr>
          <w:trHeight w:hRule="exact" w:val="739"/>
        </w:trPr>
        <w:tc>
          <w:tcPr>
            <w:tcW w:w="2222" w:type="dxa"/>
            <w:tcBorders>
              <w:top w:val="single" w:sz="4" w:space="0" w:color="auto"/>
              <w:left w:val="single" w:sz="4" w:space="0" w:color="auto"/>
              <w:bottom w:val="single" w:sz="4" w:space="0" w:color="auto"/>
            </w:tcBorders>
            <w:shd w:val="clear" w:color="auto" w:fill="FFFFFF"/>
          </w:tcPr>
          <w:p w:rsidR="00180923" w:rsidRPr="00180923" w:rsidRDefault="00180923" w:rsidP="00180923">
            <w:pPr>
              <w:spacing w:after="120" w:line="220" w:lineRule="exact"/>
              <w:rPr>
                <w:rFonts w:ascii="Times New Roman" w:eastAsia="Times New Roman" w:hAnsi="Times New Roman" w:cs="Times New Roman"/>
                <w:color w:val="auto"/>
              </w:rPr>
            </w:pPr>
            <w:r w:rsidRPr="00180923">
              <w:rPr>
                <w:rFonts w:ascii="Times New Roman" w:eastAsia="Times New Roman" w:hAnsi="Times New Roman" w:cs="Times New Roman"/>
                <w:shd w:val="clear" w:color="auto" w:fill="FFFFFF"/>
              </w:rPr>
              <w:t>Квалификационная</w:t>
            </w:r>
          </w:p>
          <w:p w:rsidR="00180923" w:rsidRPr="00180923" w:rsidRDefault="00180923" w:rsidP="00180923">
            <w:pPr>
              <w:spacing w:before="120" w:line="220" w:lineRule="exact"/>
              <w:rPr>
                <w:rFonts w:ascii="Times New Roman" w:eastAsia="Times New Roman" w:hAnsi="Times New Roman" w:cs="Times New Roman"/>
                <w:color w:val="auto"/>
              </w:rPr>
            </w:pPr>
            <w:r w:rsidRPr="00180923">
              <w:rPr>
                <w:rFonts w:ascii="Times New Roman" w:eastAsia="Times New Roman" w:hAnsi="Times New Roman" w:cs="Times New Roman"/>
                <w:shd w:val="clear" w:color="auto" w:fill="FFFFFF"/>
              </w:rPr>
              <w:t>категория</w:t>
            </w:r>
          </w:p>
        </w:tc>
        <w:tc>
          <w:tcPr>
            <w:tcW w:w="3739" w:type="dxa"/>
            <w:tcBorders>
              <w:top w:val="single" w:sz="4" w:space="0" w:color="auto"/>
              <w:left w:val="single" w:sz="4" w:space="0" w:color="auto"/>
              <w:bottom w:val="single" w:sz="4" w:space="0" w:color="auto"/>
            </w:tcBorders>
            <w:shd w:val="clear" w:color="auto" w:fill="FFFFFF"/>
          </w:tcPr>
          <w:p w:rsidR="00180923" w:rsidRPr="00180923" w:rsidRDefault="00180923" w:rsidP="00180923">
            <w:pPr>
              <w:spacing w:line="220" w:lineRule="exact"/>
              <w:rPr>
                <w:rFonts w:ascii="Times New Roman" w:eastAsia="Times New Roman" w:hAnsi="Times New Roman" w:cs="Times New Roman"/>
                <w:color w:val="auto"/>
              </w:rPr>
            </w:pPr>
            <w:r w:rsidRPr="00180923">
              <w:rPr>
                <w:rFonts w:ascii="Times New Roman" w:eastAsia="Times New Roman" w:hAnsi="Times New Roman" w:cs="Times New Roman"/>
                <w:shd w:val="clear" w:color="auto" w:fill="FFFFFF"/>
              </w:rPr>
              <w:t>Без категории</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180923" w:rsidRPr="00180923" w:rsidRDefault="00245E84" w:rsidP="00180923">
            <w:pPr>
              <w:spacing w:line="274"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Высшая</w:t>
            </w:r>
            <w:bookmarkStart w:id="3" w:name="_GoBack"/>
            <w:bookmarkEnd w:id="3"/>
            <w:r w:rsidR="00180923" w:rsidRPr="00180923">
              <w:rPr>
                <w:rFonts w:ascii="Times New Roman" w:eastAsia="Times New Roman" w:hAnsi="Times New Roman" w:cs="Times New Roman"/>
                <w:shd w:val="clear" w:color="auto" w:fill="FFFFFF"/>
              </w:rPr>
              <w:t xml:space="preserve"> квалификационная категория</w:t>
            </w:r>
          </w:p>
        </w:tc>
      </w:tr>
    </w:tbl>
    <w:p w:rsidR="00180923" w:rsidRDefault="00180923" w:rsidP="00D1010D">
      <w:pPr>
        <w:ind w:firstLine="709"/>
        <w:jc w:val="both"/>
        <w:rPr>
          <w:rFonts w:ascii="Times New Roman" w:eastAsia="Times New Roman" w:hAnsi="Times New Roman" w:cs="Times New Roman"/>
          <w:color w:val="auto"/>
        </w:rPr>
      </w:pPr>
    </w:p>
    <w:p w:rsidR="002226E8" w:rsidRPr="002226E8" w:rsidRDefault="002226E8" w:rsidP="002226E8">
      <w:pPr>
        <w:jc w:val="center"/>
        <w:rPr>
          <w:rFonts w:ascii="Times New Roman" w:eastAsia="Times New Roman" w:hAnsi="Times New Roman" w:cs="Times New Roman"/>
          <w:b/>
          <w:color w:val="auto"/>
        </w:rPr>
      </w:pPr>
      <w:r w:rsidRPr="002226E8">
        <w:rPr>
          <w:rFonts w:ascii="Times New Roman" w:eastAsia="Times New Roman" w:hAnsi="Times New Roman" w:cs="Times New Roman"/>
          <w:b/>
          <w:color w:val="auto"/>
        </w:rPr>
        <w:t>Карточка наставник-наставляемый</w:t>
      </w:r>
    </w:p>
    <w:p w:rsidR="002226E8" w:rsidRPr="002226E8" w:rsidRDefault="002226E8" w:rsidP="002226E8">
      <w:pPr>
        <w:jc w:val="center"/>
        <w:rPr>
          <w:rFonts w:ascii="Times New Roman" w:eastAsia="Times New Roman" w:hAnsi="Times New Roman" w:cs="Times New Roman"/>
          <w:b/>
          <w:color w:val="auto"/>
        </w:rPr>
      </w:pPr>
      <w:r w:rsidRPr="002226E8">
        <w:rPr>
          <w:rFonts w:ascii="Times New Roman" w:eastAsia="Times New Roman" w:hAnsi="Times New Roman" w:cs="Times New Roman"/>
          <w:b/>
          <w:color w:val="auto"/>
        </w:rPr>
        <w:t>Форма наставничества «воспитатель-воспитатель»</w:t>
      </w:r>
    </w:p>
    <w:p w:rsidR="002226E8" w:rsidRPr="002226E8" w:rsidRDefault="002226E8" w:rsidP="002226E8">
      <w:pPr>
        <w:jc w:val="center"/>
        <w:rPr>
          <w:rFonts w:ascii="Times New Roman" w:eastAsia="Times New Roman" w:hAnsi="Times New Roman" w:cs="Times New Roman"/>
          <w:b/>
          <w:color w:val="auto"/>
        </w:rPr>
      </w:pPr>
      <w:r w:rsidRPr="002226E8">
        <w:rPr>
          <w:rFonts w:ascii="Times New Roman" w:eastAsia="Times New Roman" w:hAnsi="Times New Roman" w:cs="Times New Roman"/>
          <w:b/>
          <w:color w:val="auto"/>
        </w:rPr>
        <w:t xml:space="preserve">Пара </w:t>
      </w:r>
      <w:r>
        <w:rPr>
          <w:rFonts w:ascii="Times New Roman" w:eastAsia="Times New Roman" w:hAnsi="Times New Roman" w:cs="Times New Roman"/>
          <w:b/>
          <w:color w:val="auto"/>
        </w:rPr>
        <w:t>№ 3</w:t>
      </w:r>
    </w:p>
    <w:tbl>
      <w:tblPr>
        <w:tblW w:w="9532" w:type="dxa"/>
        <w:tblInd w:w="10" w:type="dxa"/>
        <w:tblLayout w:type="fixed"/>
        <w:tblCellMar>
          <w:left w:w="10" w:type="dxa"/>
          <w:right w:w="10" w:type="dxa"/>
        </w:tblCellMar>
        <w:tblLook w:val="04A0" w:firstRow="1" w:lastRow="0" w:firstColumn="1" w:lastColumn="0" w:noHBand="0" w:noVBand="1"/>
      </w:tblPr>
      <w:tblGrid>
        <w:gridCol w:w="2222"/>
        <w:gridCol w:w="3739"/>
        <w:gridCol w:w="3571"/>
      </w:tblGrid>
      <w:tr w:rsidR="002226E8" w:rsidRPr="002226E8" w:rsidTr="00796D17">
        <w:trPr>
          <w:trHeight w:hRule="exact" w:val="494"/>
        </w:trPr>
        <w:tc>
          <w:tcPr>
            <w:tcW w:w="2222" w:type="dxa"/>
            <w:tcBorders>
              <w:top w:val="single" w:sz="4" w:space="0" w:color="auto"/>
              <w:left w:val="single" w:sz="4" w:space="0" w:color="auto"/>
            </w:tcBorders>
            <w:shd w:val="clear" w:color="auto" w:fill="FFFFFF"/>
          </w:tcPr>
          <w:p w:rsidR="002226E8" w:rsidRPr="002226E8" w:rsidRDefault="002226E8" w:rsidP="002226E8">
            <w:pPr>
              <w:spacing w:line="260" w:lineRule="exact"/>
              <w:rPr>
                <w:rFonts w:ascii="Times New Roman" w:eastAsia="Times New Roman" w:hAnsi="Times New Roman" w:cs="Times New Roman"/>
                <w:color w:val="auto"/>
              </w:rPr>
            </w:pPr>
            <w:r w:rsidRPr="002226E8">
              <w:rPr>
                <w:rFonts w:ascii="Times New Roman" w:eastAsia="Times New Roman" w:hAnsi="Times New Roman" w:cs="Times New Roman"/>
                <w:b/>
                <w:bCs/>
                <w:shd w:val="clear" w:color="auto" w:fill="FFFFFF"/>
              </w:rPr>
              <w:t>Сведения</w:t>
            </w:r>
          </w:p>
        </w:tc>
        <w:tc>
          <w:tcPr>
            <w:tcW w:w="3739" w:type="dxa"/>
            <w:tcBorders>
              <w:top w:val="single" w:sz="4" w:space="0" w:color="auto"/>
              <w:left w:val="single" w:sz="4" w:space="0" w:color="auto"/>
            </w:tcBorders>
            <w:shd w:val="clear" w:color="auto" w:fill="FFFFFF"/>
          </w:tcPr>
          <w:p w:rsidR="002226E8" w:rsidRPr="002226E8" w:rsidRDefault="002226E8" w:rsidP="002226E8">
            <w:pPr>
              <w:spacing w:line="260" w:lineRule="exact"/>
              <w:rPr>
                <w:rFonts w:ascii="Times New Roman" w:eastAsia="Times New Roman" w:hAnsi="Times New Roman" w:cs="Times New Roman"/>
                <w:color w:val="auto"/>
              </w:rPr>
            </w:pPr>
            <w:r w:rsidRPr="002226E8">
              <w:rPr>
                <w:rFonts w:ascii="Times New Roman" w:eastAsia="Times New Roman" w:hAnsi="Times New Roman" w:cs="Times New Roman"/>
                <w:b/>
                <w:bCs/>
                <w:shd w:val="clear" w:color="auto" w:fill="FFFFFF"/>
              </w:rPr>
              <w:t>о молодом специалисте</w:t>
            </w:r>
          </w:p>
        </w:tc>
        <w:tc>
          <w:tcPr>
            <w:tcW w:w="3571" w:type="dxa"/>
            <w:tcBorders>
              <w:top w:val="single" w:sz="4" w:space="0" w:color="auto"/>
              <w:left w:val="single" w:sz="4" w:space="0" w:color="auto"/>
              <w:right w:val="single" w:sz="4" w:space="0" w:color="auto"/>
            </w:tcBorders>
            <w:shd w:val="clear" w:color="auto" w:fill="FFFFFF"/>
          </w:tcPr>
          <w:p w:rsidR="002226E8" w:rsidRPr="002226E8" w:rsidRDefault="002226E8" w:rsidP="002226E8">
            <w:pPr>
              <w:spacing w:line="260" w:lineRule="exact"/>
              <w:rPr>
                <w:rFonts w:ascii="Times New Roman" w:eastAsia="Times New Roman" w:hAnsi="Times New Roman" w:cs="Times New Roman"/>
                <w:color w:val="auto"/>
              </w:rPr>
            </w:pPr>
            <w:r w:rsidRPr="002226E8">
              <w:rPr>
                <w:rFonts w:ascii="Times New Roman" w:eastAsia="Times New Roman" w:hAnsi="Times New Roman" w:cs="Times New Roman"/>
                <w:b/>
                <w:bCs/>
                <w:shd w:val="clear" w:color="auto" w:fill="FFFFFF"/>
              </w:rPr>
              <w:t>о педагоге - наставнике</w:t>
            </w:r>
          </w:p>
        </w:tc>
      </w:tr>
      <w:tr w:rsidR="002226E8" w:rsidRPr="002226E8" w:rsidTr="00796D17">
        <w:trPr>
          <w:trHeight w:hRule="exact" w:val="725"/>
        </w:trPr>
        <w:tc>
          <w:tcPr>
            <w:tcW w:w="2222" w:type="dxa"/>
            <w:tcBorders>
              <w:top w:val="single" w:sz="4" w:space="0" w:color="auto"/>
              <w:left w:val="single" w:sz="4" w:space="0" w:color="auto"/>
            </w:tcBorders>
            <w:shd w:val="clear" w:color="auto" w:fill="FFFFFF"/>
          </w:tcPr>
          <w:p w:rsidR="002226E8" w:rsidRPr="002226E8" w:rsidRDefault="002226E8" w:rsidP="002226E8">
            <w:pPr>
              <w:spacing w:line="278" w:lineRule="exact"/>
              <w:rPr>
                <w:rFonts w:ascii="Times New Roman" w:eastAsia="Times New Roman" w:hAnsi="Times New Roman" w:cs="Times New Roman"/>
                <w:color w:val="auto"/>
              </w:rPr>
            </w:pPr>
            <w:r w:rsidRPr="002226E8">
              <w:rPr>
                <w:rFonts w:ascii="Times New Roman" w:eastAsia="Times New Roman" w:hAnsi="Times New Roman" w:cs="Times New Roman"/>
                <w:shd w:val="clear" w:color="auto" w:fill="FFFFFF"/>
              </w:rPr>
              <w:t>Фамилия, имя, отчество</w:t>
            </w:r>
          </w:p>
        </w:tc>
        <w:tc>
          <w:tcPr>
            <w:tcW w:w="3739" w:type="dxa"/>
            <w:tcBorders>
              <w:top w:val="single" w:sz="4" w:space="0" w:color="auto"/>
              <w:left w:val="single" w:sz="4" w:space="0" w:color="auto"/>
            </w:tcBorders>
            <w:shd w:val="clear" w:color="auto" w:fill="FFFFFF"/>
          </w:tcPr>
          <w:p w:rsidR="002226E8" w:rsidRPr="002226E8" w:rsidRDefault="002226E8" w:rsidP="002226E8">
            <w:pPr>
              <w:spacing w:line="278"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Бабенко Зинаида Вадимовна</w:t>
            </w:r>
          </w:p>
        </w:tc>
        <w:tc>
          <w:tcPr>
            <w:tcW w:w="3571" w:type="dxa"/>
            <w:tcBorders>
              <w:top w:val="single" w:sz="4" w:space="0" w:color="auto"/>
              <w:left w:val="single" w:sz="4" w:space="0" w:color="auto"/>
              <w:right w:val="single" w:sz="4" w:space="0" w:color="auto"/>
            </w:tcBorders>
            <w:shd w:val="clear" w:color="auto" w:fill="FFFFFF"/>
          </w:tcPr>
          <w:p w:rsidR="002226E8" w:rsidRPr="002226E8" w:rsidRDefault="00617093" w:rsidP="00617093">
            <w:pPr>
              <w:spacing w:line="269"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Крюкова Ирина</w:t>
            </w:r>
            <w:r w:rsidR="002226E8" w:rsidRPr="002226E8">
              <w:rPr>
                <w:rFonts w:ascii="Times New Roman" w:eastAsia="Times New Roman" w:hAnsi="Times New Roman" w:cs="Times New Roman"/>
                <w:shd w:val="clear" w:color="auto" w:fill="FFFFFF"/>
              </w:rPr>
              <w:t xml:space="preserve"> Юрьевна</w:t>
            </w:r>
          </w:p>
        </w:tc>
      </w:tr>
      <w:tr w:rsidR="002226E8" w:rsidRPr="002226E8" w:rsidTr="00796D17">
        <w:trPr>
          <w:trHeight w:hRule="exact" w:val="442"/>
        </w:trPr>
        <w:tc>
          <w:tcPr>
            <w:tcW w:w="2222" w:type="dxa"/>
            <w:tcBorders>
              <w:top w:val="single" w:sz="4" w:space="0" w:color="auto"/>
              <w:left w:val="single" w:sz="4" w:space="0" w:color="auto"/>
            </w:tcBorders>
            <w:shd w:val="clear" w:color="auto" w:fill="FFFFFF"/>
          </w:tcPr>
          <w:p w:rsidR="002226E8" w:rsidRPr="002226E8" w:rsidRDefault="002226E8" w:rsidP="002226E8">
            <w:pPr>
              <w:spacing w:line="220" w:lineRule="exact"/>
              <w:rPr>
                <w:rFonts w:ascii="Times New Roman" w:eastAsia="Times New Roman" w:hAnsi="Times New Roman" w:cs="Times New Roman"/>
                <w:color w:val="auto"/>
              </w:rPr>
            </w:pPr>
            <w:r w:rsidRPr="002226E8">
              <w:rPr>
                <w:rFonts w:ascii="Times New Roman" w:eastAsia="Times New Roman" w:hAnsi="Times New Roman" w:cs="Times New Roman"/>
                <w:shd w:val="clear" w:color="auto" w:fill="FFFFFF"/>
              </w:rPr>
              <w:t>Образование</w:t>
            </w:r>
          </w:p>
        </w:tc>
        <w:tc>
          <w:tcPr>
            <w:tcW w:w="3739" w:type="dxa"/>
            <w:tcBorders>
              <w:top w:val="single" w:sz="4" w:space="0" w:color="auto"/>
              <w:left w:val="single" w:sz="4" w:space="0" w:color="auto"/>
            </w:tcBorders>
            <w:shd w:val="clear" w:color="auto" w:fill="FFFFFF"/>
          </w:tcPr>
          <w:p w:rsidR="002226E8" w:rsidRPr="002226E8" w:rsidRDefault="002226E8" w:rsidP="002226E8">
            <w:pPr>
              <w:spacing w:line="220" w:lineRule="exact"/>
              <w:rPr>
                <w:rFonts w:ascii="Times New Roman" w:eastAsia="Times New Roman" w:hAnsi="Times New Roman" w:cs="Times New Roman"/>
                <w:color w:val="auto"/>
              </w:rPr>
            </w:pPr>
            <w:r w:rsidRPr="002226E8">
              <w:rPr>
                <w:rFonts w:ascii="Times New Roman" w:eastAsia="Times New Roman" w:hAnsi="Times New Roman" w:cs="Times New Roman"/>
                <w:shd w:val="clear" w:color="auto" w:fill="FFFFFF"/>
              </w:rPr>
              <w:t>среднее</w:t>
            </w:r>
          </w:p>
        </w:tc>
        <w:tc>
          <w:tcPr>
            <w:tcW w:w="3571" w:type="dxa"/>
            <w:tcBorders>
              <w:top w:val="single" w:sz="4" w:space="0" w:color="auto"/>
              <w:left w:val="single" w:sz="4" w:space="0" w:color="auto"/>
              <w:right w:val="single" w:sz="4" w:space="0" w:color="auto"/>
            </w:tcBorders>
            <w:shd w:val="clear" w:color="auto" w:fill="FFFFFF"/>
          </w:tcPr>
          <w:p w:rsidR="002226E8" w:rsidRPr="002226E8" w:rsidRDefault="005A2B98" w:rsidP="002226E8">
            <w:pPr>
              <w:spacing w:line="220"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высшее</w:t>
            </w:r>
          </w:p>
        </w:tc>
      </w:tr>
      <w:tr w:rsidR="002226E8" w:rsidRPr="002226E8" w:rsidTr="005A2B98">
        <w:trPr>
          <w:trHeight w:hRule="exact" w:val="781"/>
        </w:trPr>
        <w:tc>
          <w:tcPr>
            <w:tcW w:w="2222" w:type="dxa"/>
            <w:tcBorders>
              <w:top w:val="single" w:sz="4" w:space="0" w:color="auto"/>
              <w:left w:val="single" w:sz="4" w:space="0" w:color="auto"/>
            </w:tcBorders>
            <w:shd w:val="clear" w:color="auto" w:fill="FFFFFF"/>
          </w:tcPr>
          <w:p w:rsidR="002226E8" w:rsidRPr="002226E8" w:rsidRDefault="002226E8" w:rsidP="002226E8">
            <w:pPr>
              <w:spacing w:line="278" w:lineRule="exact"/>
              <w:rPr>
                <w:rFonts w:ascii="Times New Roman" w:eastAsia="Times New Roman" w:hAnsi="Times New Roman" w:cs="Times New Roman"/>
                <w:shd w:val="clear" w:color="auto" w:fill="FFFFFF"/>
              </w:rPr>
            </w:pPr>
            <w:r w:rsidRPr="002226E8">
              <w:rPr>
                <w:rFonts w:ascii="Times New Roman" w:eastAsia="Times New Roman" w:hAnsi="Times New Roman" w:cs="Times New Roman"/>
                <w:shd w:val="clear" w:color="auto" w:fill="FFFFFF"/>
              </w:rPr>
              <w:t>Какое учебное заведение окончил</w:t>
            </w:r>
          </w:p>
          <w:p w:rsidR="002226E8" w:rsidRPr="002226E8" w:rsidRDefault="002226E8" w:rsidP="002226E8">
            <w:pPr>
              <w:spacing w:line="278" w:lineRule="exact"/>
              <w:rPr>
                <w:rFonts w:ascii="Times New Roman" w:eastAsia="Times New Roman" w:hAnsi="Times New Roman" w:cs="Times New Roman"/>
                <w:color w:val="auto"/>
              </w:rPr>
            </w:pPr>
          </w:p>
        </w:tc>
        <w:tc>
          <w:tcPr>
            <w:tcW w:w="3739" w:type="dxa"/>
            <w:tcBorders>
              <w:top w:val="single" w:sz="4" w:space="0" w:color="auto"/>
              <w:left w:val="single" w:sz="4" w:space="0" w:color="auto"/>
            </w:tcBorders>
            <w:shd w:val="clear" w:color="auto" w:fill="FFFFFF"/>
          </w:tcPr>
          <w:p w:rsidR="002226E8" w:rsidRPr="002226E8" w:rsidRDefault="002226E8" w:rsidP="002226E8">
            <w:pPr>
              <w:spacing w:line="278" w:lineRule="exact"/>
              <w:rPr>
                <w:rFonts w:ascii="Times New Roman" w:eastAsia="Times New Roman" w:hAnsi="Times New Roman" w:cs="Times New Roman"/>
                <w:shd w:val="clear" w:color="auto" w:fill="FFFFFF"/>
              </w:rPr>
            </w:pPr>
            <w:r w:rsidRPr="002226E8">
              <w:rPr>
                <w:rFonts w:ascii="Times New Roman" w:eastAsia="Times New Roman" w:hAnsi="Times New Roman" w:cs="Times New Roman"/>
                <w:shd w:val="clear" w:color="auto" w:fill="FFFFFF"/>
              </w:rPr>
              <w:t>ФГБОУ ВО «Байкальский государственный университет»</w:t>
            </w:r>
          </w:p>
          <w:p w:rsidR="002226E8" w:rsidRPr="002226E8" w:rsidRDefault="002226E8" w:rsidP="002226E8">
            <w:pPr>
              <w:spacing w:line="278" w:lineRule="exact"/>
              <w:rPr>
                <w:rFonts w:ascii="Times New Roman" w:eastAsia="Times New Roman" w:hAnsi="Times New Roman" w:cs="Times New Roman"/>
                <w:shd w:val="clear" w:color="auto" w:fill="FFFFFF"/>
              </w:rPr>
            </w:pPr>
          </w:p>
        </w:tc>
        <w:tc>
          <w:tcPr>
            <w:tcW w:w="3571" w:type="dxa"/>
            <w:tcBorders>
              <w:top w:val="single" w:sz="4" w:space="0" w:color="auto"/>
              <w:left w:val="single" w:sz="4" w:space="0" w:color="auto"/>
              <w:right w:val="single" w:sz="4" w:space="0" w:color="auto"/>
            </w:tcBorders>
            <w:shd w:val="clear" w:color="auto" w:fill="FFFFFF"/>
          </w:tcPr>
          <w:p w:rsidR="002226E8" w:rsidRPr="002226E8" w:rsidRDefault="005A2B98" w:rsidP="005A2B98">
            <w:pPr>
              <w:rPr>
                <w:rFonts w:ascii="Times New Roman" w:eastAsia="Times New Roman" w:hAnsi="Times New Roman" w:cs="Times New Roman"/>
                <w:shd w:val="clear" w:color="auto" w:fill="FFFFFF"/>
              </w:rPr>
            </w:pPr>
            <w:r w:rsidRPr="005A2B98">
              <w:rPr>
                <w:rFonts w:ascii="Times New Roman" w:eastAsia="Times New Roman" w:hAnsi="Times New Roman" w:cs="Times New Roman"/>
                <w:shd w:val="clear" w:color="auto" w:fill="FFFFFF"/>
              </w:rPr>
              <w:t>Иркутский государстве</w:t>
            </w:r>
            <w:r>
              <w:rPr>
                <w:rFonts w:ascii="Times New Roman" w:eastAsia="Times New Roman" w:hAnsi="Times New Roman" w:cs="Times New Roman"/>
                <w:shd w:val="clear" w:color="auto" w:fill="FFFFFF"/>
              </w:rPr>
              <w:t>нный педагогический университет</w:t>
            </w:r>
          </w:p>
        </w:tc>
      </w:tr>
      <w:tr w:rsidR="002226E8" w:rsidRPr="002226E8" w:rsidTr="00796D17">
        <w:trPr>
          <w:trHeight w:hRule="exact" w:val="850"/>
        </w:trPr>
        <w:tc>
          <w:tcPr>
            <w:tcW w:w="2222" w:type="dxa"/>
            <w:tcBorders>
              <w:top w:val="single" w:sz="4" w:space="0" w:color="auto"/>
              <w:left w:val="single" w:sz="4" w:space="0" w:color="auto"/>
            </w:tcBorders>
            <w:shd w:val="clear" w:color="auto" w:fill="FFFFFF"/>
          </w:tcPr>
          <w:p w:rsidR="002226E8" w:rsidRPr="002226E8" w:rsidRDefault="002226E8" w:rsidP="002226E8">
            <w:pPr>
              <w:spacing w:line="278" w:lineRule="exact"/>
              <w:rPr>
                <w:rFonts w:ascii="Times New Roman" w:eastAsia="Times New Roman" w:hAnsi="Times New Roman" w:cs="Times New Roman"/>
                <w:shd w:val="clear" w:color="auto" w:fill="FFFFFF"/>
              </w:rPr>
            </w:pPr>
            <w:r w:rsidRPr="002226E8">
              <w:rPr>
                <w:rFonts w:ascii="Times New Roman" w:eastAsia="Times New Roman" w:hAnsi="Times New Roman" w:cs="Times New Roman"/>
                <w:shd w:val="clear" w:color="auto" w:fill="FFFFFF"/>
              </w:rPr>
              <w:t>Направление подготовки</w:t>
            </w:r>
          </w:p>
        </w:tc>
        <w:tc>
          <w:tcPr>
            <w:tcW w:w="3739" w:type="dxa"/>
            <w:tcBorders>
              <w:top w:val="single" w:sz="4" w:space="0" w:color="auto"/>
              <w:left w:val="single" w:sz="4" w:space="0" w:color="auto"/>
            </w:tcBorders>
            <w:shd w:val="clear" w:color="auto" w:fill="FFFFFF"/>
          </w:tcPr>
          <w:p w:rsidR="002226E8" w:rsidRPr="002226E8" w:rsidRDefault="002226E8" w:rsidP="002226E8">
            <w:pPr>
              <w:spacing w:line="278" w:lineRule="exact"/>
              <w:rPr>
                <w:rFonts w:ascii="Times New Roman" w:eastAsia="Times New Roman" w:hAnsi="Times New Roman" w:cs="Times New Roman"/>
                <w:shd w:val="clear" w:color="auto" w:fill="FFFFFF"/>
              </w:rPr>
            </w:pPr>
            <w:r w:rsidRPr="002226E8">
              <w:rPr>
                <w:rFonts w:ascii="Times New Roman" w:eastAsia="Times New Roman" w:hAnsi="Times New Roman" w:cs="Times New Roman"/>
                <w:shd w:val="clear" w:color="auto" w:fill="FFFFFF"/>
              </w:rPr>
              <w:t>Право и обеспечение социального обеспечения</w:t>
            </w:r>
          </w:p>
        </w:tc>
        <w:tc>
          <w:tcPr>
            <w:tcW w:w="3571" w:type="dxa"/>
            <w:tcBorders>
              <w:top w:val="single" w:sz="4" w:space="0" w:color="auto"/>
              <w:left w:val="single" w:sz="4" w:space="0" w:color="auto"/>
              <w:right w:val="single" w:sz="4" w:space="0" w:color="auto"/>
            </w:tcBorders>
            <w:shd w:val="clear" w:color="auto" w:fill="FFFFFF"/>
          </w:tcPr>
          <w:p w:rsidR="002226E8" w:rsidRPr="002226E8" w:rsidRDefault="005A2B98" w:rsidP="002226E8">
            <w:pPr>
              <w:spacing w:after="60"/>
              <w:rPr>
                <w:rFonts w:ascii="Times New Roman" w:eastAsia="Times New Roman" w:hAnsi="Times New Roman" w:cs="Times New Roman"/>
                <w:shd w:val="clear" w:color="auto" w:fill="FFFFFF"/>
              </w:rPr>
            </w:pPr>
            <w:r w:rsidRPr="005A2B98">
              <w:rPr>
                <w:rFonts w:ascii="Times New Roman" w:eastAsia="Times New Roman" w:hAnsi="Times New Roman" w:cs="Times New Roman"/>
                <w:shd w:val="clear" w:color="auto" w:fill="FFFFFF"/>
              </w:rPr>
              <w:t>Педагогика и психология</w:t>
            </w:r>
          </w:p>
        </w:tc>
      </w:tr>
      <w:tr w:rsidR="002226E8" w:rsidRPr="002226E8" w:rsidTr="00796D17">
        <w:trPr>
          <w:trHeight w:hRule="exact" w:val="725"/>
        </w:trPr>
        <w:tc>
          <w:tcPr>
            <w:tcW w:w="2222" w:type="dxa"/>
            <w:tcBorders>
              <w:top w:val="single" w:sz="4" w:space="0" w:color="auto"/>
              <w:left w:val="single" w:sz="4" w:space="0" w:color="auto"/>
            </w:tcBorders>
            <w:shd w:val="clear" w:color="auto" w:fill="FFFFFF"/>
          </w:tcPr>
          <w:p w:rsidR="002226E8" w:rsidRPr="002226E8" w:rsidRDefault="002226E8" w:rsidP="002226E8">
            <w:pPr>
              <w:spacing w:after="120" w:line="220" w:lineRule="exact"/>
              <w:rPr>
                <w:rFonts w:ascii="Times New Roman" w:eastAsia="Times New Roman" w:hAnsi="Times New Roman" w:cs="Times New Roman"/>
                <w:color w:val="auto"/>
              </w:rPr>
            </w:pPr>
            <w:r w:rsidRPr="002226E8">
              <w:rPr>
                <w:rFonts w:ascii="Times New Roman" w:eastAsia="Times New Roman" w:hAnsi="Times New Roman" w:cs="Times New Roman"/>
                <w:shd w:val="clear" w:color="auto" w:fill="FFFFFF"/>
              </w:rPr>
              <w:t>Педагогический</w:t>
            </w:r>
          </w:p>
          <w:p w:rsidR="002226E8" w:rsidRPr="002226E8" w:rsidRDefault="002226E8" w:rsidP="002226E8">
            <w:pPr>
              <w:spacing w:before="120" w:line="220" w:lineRule="exact"/>
              <w:rPr>
                <w:rFonts w:ascii="Times New Roman" w:eastAsia="Times New Roman" w:hAnsi="Times New Roman" w:cs="Times New Roman"/>
                <w:color w:val="auto"/>
              </w:rPr>
            </w:pPr>
            <w:r w:rsidRPr="002226E8">
              <w:rPr>
                <w:rFonts w:ascii="Times New Roman" w:eastAsia="Times New Roman" w:hAnsi="Times New Roman" w:cs="Times New Roman"/>
                <w:shd w:val="clear" w:color="auto" w:fill="FFFFFF"/>
              </w:rPr>
              <w:t>стаж</w:t>
            </w:r>
          </w:p>
        </w:tc>
        <w:tc>
          <w:tcPr>
            <w:tcW w:w="3739" w:type="dxa"/>
            <w:tcBorders>
              <w:top w:val="single" w:sz="4" w:space="0" w:color="auto"/>
              <w:left w:val="single" w:sz="4" w:space="0" w:color="auto"/>
            </w:tcBorders>
            <w:shd w:val="clear" w:color="auto" w:fill="FFFFFF"/>
          </w:tcPr>
          <w:p w:rsidR="002226E8" w:rsidRPr="002226E8" w:rsidRDefault="00245E84" w:rsidP="002226E8">
            <w:pPr>
              <w:spacing w:line="220"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2</w:t>
            </w:r>
            <w:r w:rsidR="00CE32A7">
              <w:rPr>
                <w:rFonts w:ascii="Times New Roman" w:eastAsia="Times New Roman" w:hAnsi="Times New Roman" w:cs="Times New Roman"/>
                <w:shd w:val="clear" w:color="auto" w:fill="FFFFFF"/>
              </w:rPr>
              <w:t xml:space="preserve"> год</w:t>
            </w:r>
            <w:r>
              <w:rPr>
                <w:rFonts w:ascii="Times New Roman" w:eastAsia="Times New Roman" w:hAnsi="Times New Roman" w:cs="Times New Roman"/>
                <w:shd w:val="clear" w:color="auto" w:fill="FFFFFF"/>
              </w:rPr>
              <w:t>а</w:t>
            </w:r>
          </w:p>
        </w:tc>
        <w:tc>
          <w:tcPr>
            <w:tcW w:w="3571" w:type="dxa"/>
            <w:tcBorders>
              <w:top w:val="single" w:sz="4" w:space="0" w:color="auto"/>
              <w:left w:val="single" w:sz="4" w:space="0" w:color="auto"/>
              <w:right w:val="single" w:sz="4" w:space="0" w:color="auto"/>
            </w:tcBorders>
            <w:shd w:val="clear" w:color="auto" w:fill="FFFFFF"/>
          </w:tcPr>
          <w:p w:rsidR="002226E8" w:rsidRPr="002226E8" w:rsidRDefault="005A2B98" w:rsidP="002226E8">
            <w:pPr>
              <w:spacing w:line="220"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12 лет</w:t>
            </w:r>
          </w:p>
        </w:tc>
      </w:tr>
      <w:tr w:rsidR="002226E8" w:rsidRPr="002226E8" w:rsidTr="00796D17">
        <w:trPr>
          <w:trHeight w:hRule="exact" w:val="446"/>
        </w:trPr>
        <w:tc>
          <w:tcPr>
            <w:tcW w:w="2222" w:type="dxa"/>
            <w:tcBorders>
              <w:top w:val="single" w:sz="4" w:space="0" w:color="auto"/>
              <w:left w:val="single" w:sz="4" w:space="0" w:color="auto"/>
            </w:tcBorders>
            <w:shd w:val="clear" w:color="auto" w:fill="FFFFFF"/>
          </w:tcPr>
          <w:p w:rsidR="002226E8" w:rsidRPr="002226E8" w:rsidRDefault="002226E8" w:rsidP="002226E8">
            <w:pPr>
              <w:spacing w:line="220" w:lineRule="exact"/>
              <w:rPr>
                <w:rFonts w:ascii="Times New Roman" w:eastAsia="Times New Roman" w:hAnsi="Times New Roman" w:cs="Times New Roman"/>
                <w:color w:val="auto"/>
              </w:rPr>
            </w:pPr>
            <w:r w:rsidRPr="002226E8">
              <w:rPr>
                <w:rFonts w:ascii="Times New Roman" w:eastAsia="Times New Roman" w:hAnsi="Times New Roman" w:cs="Times New Roman"/>
                <w:shd w:val="clear" w:color="auto" w:fill="FFFFFF"/>
              </w:rPr>
              <w:t>Должность</w:t>
            </w:r>
          </w:p>
        </w:tc>
        <w:tc>
          <w:tcPr>
            <w:tcW w:w="3739" w:type="dxa"/>
            <w:tcBorders>
              <w:top w:val="single" w:sz="4" w:space="0" w:color="auto"/>
              <w:left w:val="single" w:sz="4" w:space="0" w:color="auto"/>
            </w:tcBorders>
            <w:shd w:val="clear" w:color="auto" w:fill="FFFFFF"/>
          </w:tcPr>
          <w:p w:rsidR="002226E8" w:rsidRPr="002226E8" w:rsidRDefault="002226E8" w:rsidP="002226E8">
            <w:pPr>
              <w:spacing w:line="220" w:lineRule="exact"/>
              <w:rPr>
                <w:rFonts w:ascii="Times New Roman" w:eastAsia="Times New Roman" w:hAnsi="Times New Roman" w:cs="Times New Roman"/>
                <w:color w:val="auto"/>
              </w:rPr>
            </w:pPr>
            <w:r w:rsidRPr="002226E8">
              <w:rPr>
                <w:rFonts w:ascii="Times New Roman" w:eastAsia="Times New Roman" w:hAnsi="Times New Roman" w:cs="Times New Roman"/>
                <w:shd w:val="clear" w:color="auto" w:fill="FFFFFF"/>
              </w:rPr>
              <w:t>воспитатель</w:t>
            </w:r>
          </w:p>
        </w:tc>
        <w:tc>
          <w:tcPr>
            <w:tcW w:w="3571" w:type="dxa"/>
            <w:tcBorders>
              <w:top w:val="single" w:sz="4" w:space="0" w:color="auto"/>
              <w:left w:val="single" w:sz="4" w:space="0" w:color="auto"/>
              <w:right w:val="single" w:sz="4" w:space="0" w:color="auto"/>
            </w:tcBorders>
            <w:shd w:val="clear" w:color="auto" w:fill="FFFFFF"/>
          </w:tcPr>
          <w:p w:rsidR="002226E8" w:rsidRPr="002226E8" w:rsidRDefault="002226E8" w:rsidP="002226E8">
            <w:pPr>
              <w:spacing w:line="220" w:lineRule="exact"/>
              <w:rPr>
                <w:rFonts w:ascii="Times New Roman" w:eastAsia="Times New Roman" w:hAnsi="Times New Roman" w:cs="Times New Roman"/>
                <w:color w:val="auto"/>
              </w:rPr>
            </w:pPr>
            <w:r w:rsidRPr="002226E8">
              <w:rPr>
                <w:rFonts w:ascii="Times New Roman" w:eastAsia="Times New Roman" w:hAnsi="Times New Roman" w:cs="Times New Roman"/>
                <w:shd w:val="clear" w:color="auto" w:fill="FFFFFF"/>
              </w:rPr>
              <w:t>воспитатель</w:t>
            </w:r>
          </w:p>
        </w:tc>
      </w:tr>
      <w:tr w:rsidR="002226E8" w:rsidRPr="002226E8" w:rsidTr="00796D17">
        <w:trPr>
          <w:trHeight w:hRule="exact" w:val="442"/>
        </w:trPr>
        <w:tc>
          <w:tcPr>
            <w:tcW w:w="2222" w:type="dxa"/>
            <w:tcBorders>
              <w:top w:val="single" w:sz="4" w:space="0" w:color="auto"/>
              <w:left w:val="single" w:sz="4" w:space="0" w:color="auto"/>
            </w:tcBorders>
            <w:shd w:val="clear" w:color="auto" w:fill="FFFFFF"/>
          </w:tcPr>
          <w:p w:rsidR="002226E8" w:rsidRPr="002226E8" w:rsidRDefault="002226E8" w:rsidP="002226E8">
            <w:pPr>
              <w:spacing w:line="220" w:lineRule="exact"/>
              <w:rPr>
                <w:rFonts w:ascii="Times New Roman" w:eastAsia="Times New Roman" w:hAnsi="Times New Roman" w:cs="Times New Roman"/>
                <w:color w:val="auto"/>
              </w:rPr>
            </w:pPr>
            <w:r w:rsidRPr="002226E8">
              <w:rPr>
                <w:rFonts w:ascii="Times New Roman" w:eastAsia="Times New Roman" w:hAnsi="Times New Roman" w:cs="Times New Roman"/>
                <w:shd w:val="clear" w:color="auto" w:fill="FFFFFF"/>
              </w:rPr>
              <w:t>Учебная нагрузка</w:t>
            </w:r>
          </w:p>
        </w:tc>
        <w:tc>
          <w:tcPr>
            <w:tcW w:w="3739" w:type="dxa"/>
            <w:tcBorders>
              <w:top w:val="single" w:sz="4" w:space="0" w:color="auto"/>
              <w:left w:val="single" w:sz="4" w:space="0" w:color="auto"/>
            </w:tcBorders>
            <w:shd w:val="clear" w:color="auto" w:fill="FFFFFF"/>
          </w:tcPr>
          <w:p w:rsidR="002226E8" w:rsidRPr="002226E8" w:rsidRDefault="002226E8" w:rsidP="002226E8">
            <w:pPr>
              <w:spacing w:line="220" w:lineRule="exact"/>
              <w:rPr>
                <w:rFonts w:ascii="Times New Roman" w:eastAsia="Times New Roman" w:hAnsi="Times New Roman" w:cs="Times New Roman"/>
                <w:color w:val="auto"/>
              </w:rPr>
            </w:pPr>
            <w:r w:rsidRPr="002226E8">
              <w:rPr>
                <w:rFonts w:ascii="Times New Roman" w:eastAsia="Times New Roman" w:hAnsi="Times New Roman" w:cs="Times New Roman"/>
                <w:shd w:val="clear" w:color="auto" w:fill="FFFFFF"/>
              </w:rPr>
              <w:t>36,0ч.</w:t>
            </w:r>
          </w:p>
        </w:tc>
        <w:tc>
          <w:tcPr>
            <w:tcW w:w="3571" w:type="dxa"/>
            <w:tcBorders>
              <w:top w:val="single" w:sz="4" w:space="0" w:color="auto"/>
              <w:left w:val="single" w:sz="4" w:space="0" w:color="auto"/>
              <w:right w:val="single" w:sz="4" w:space="0" w:color="auto"/>
            </w:tcBorders>
            <w:shd w:val="clear" w:color="auto" w:fill="FFFFFF"/>
          </w:tcPr>
          <w:p w:rsidR="002226E8" w:rsidRPr="002226E8" w:rsidRDefault="002226E8" w:rsidP="002226E8">
            <w:pPr>
              <w:spacing w:line="220" w:lineRule="exact"/>
              <w:rPr>
                <w:rFonts w:ascii="Times New Roman" w:eastAsia="Times New Roman" w:hAnsi="Times New Roman" w:cs="Times New Roman"/>
                <w:color w:val="auto"/>
              </w:rPr>
            </w:pPr>
            <w:r w:rsidRPr="002226E8">
              <w:rPr>
                <w:rFonts w:ascii="Times New Roman" w:eastAsia="Times New Roman" w:hAnsi="Times New Roman" w:cs="Times New Roman"/>
                <w:shd w:val="clear" w:color="auto" w:fill="FFFFFF"/>
              </w:rPr>
              <w:t>36,0ч.</w:t>
            </w:r>
          </w:p>
        </w:tc>
      </w:tr>
      <w:tr w:rsidR="002226E8" w:rsidRPr="002226E8" w:rsidTr="00796D17">
        <w:trPr>
          <w:trHeight w:hRule="exact" w:val="446"/>
        </w:trPr>
        <w:tc>
          <w:tcPr>
            <w:tcW w:w="2222" w:type="dxa"/>
            <w:tcBorders>
              <w:top w:val="single" w:sz="4" w:space="0" w:color="auto"/>
              <w:left w:val="single" w:sz="4" w:space="0" w:color="auto"/>
            </w:tcBorders>
            <w:shd w:val="clear" w:color="auto" w:fill="FFFFFF"/>
          </w:tcPr>
          <w:p w:rsidR="002226E8" w:rsidRPr="002226E8" w:rsidRDefault="002226E8" w:rsidP="002226E8">
            <w:pPr>
              <w:spacing w:line="220" w:lineRule="exact"/>
              <w:rPr>
                <w:rFonts w:ascii="Times New Roman" w:eastAsia="Times New Roman" w:hAnsi="Times New Roman" w:cs="Times New Roman"/>
                <w:color w:val="auto"/>
              </w:rPr>
            </w:pPr>
            <w:r w:rsidRPr="002226E8">
              <w:rPr>
                <w:rFonts w:ascii="Times New Roman" w:eastAsia="Times New Roman" w:hAnsi="Times New Roman" w:cs="Times New Roman"/>
                <w:shd w:val="clear" w:color="auto" w:fill="FFFFFF"/>
              </w:rPr>
              <w:t>Группа</w:t>
            </w:r>
          </w:p>
        </w:tc>
        <w:tc>
          <w:tcPr>
            <w:tcW w:w="3739" w:type="dxa"/>
            <w:tcBorders>
              <w:top w:val="single" w:sz="4" w:space="0" w:color="auto"/>
              <w:left w:val="single" w:sz="4" w:space="0" w:color="auto"/>
            </w:tcBorders>
            <w:shd w:val="clear" w:color="auto" w:fill="FFFFFF"/>
          </w:tcPr>
          <w:p w:rsidR="002226E8" w:rsidRPr="002226E8" w:rsidRDefault="00245E84" w:rsidP="002226E8">
            <w:pPr>
              <w:spacing w:line="220"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средняя</w:t>
            </w:r>
            <w:r w:rsidR="002226E8" w:rsidRPr="002226E8">
              <w:rPr>
                <w:rFonts w:ascii="Times New Roman" w:eastAsia="Times New Roman" w:hAnsi="Times New Roman" w:cs="Times New Roman"/>
                <w:shd w:val="clear" w:color="auto" w:fill="FFFFFF"/>
              </w:rPr>
              <w:t xml:space="preserve"> </w:t>
            </w:r>
            <w:r w:rsidR="00CE32A7">
              <w:rPr>
                <w:rFonts w:ascii="Times New Roman" w:eastAsia="Times New Roman" w:hAnsi="Times New Roman" w:cs="Times New Roman"/>
                <w:shd w:val="clear" w:color="auto" w:fill="FFFFFF"/>
              </w:rPr>
              <w:t>№ 11</w:t>
            </w:r>
          </w:p>
        </w:tc>
        <w:tc>
          <w:tcPr>
            <w:tcW w:w="3571" w:type="dxa"/>
            <w:tcBorders>
              <w:top w:val="single" w:sz="4" w:space="0" w:color="auto"/>
              <w:left w:val="single" w:sz="4" w:space="0" w:color="auto"/>
              <w:right w:val="single" w:sz="4" w:space="0" w:color="auto"/>
            </w:tcBorders>
            <w:shd w:val="clear" w:color="auto" w:fill="FFFFFF"/>
          </w:tcPr>
          <w:p w:rsidR="002226E8" w:rsidRPr="002226E8" w:rsidRDefault="00245E84" w:rsidP="002226E8">
            <w:pPr>
              <w:rPr>
                <w:rFonts w:ascii="Times New Roman" w:hAnsi="Times New Roman" w:cs="Times New Roman"/>
              </w:rPr>
            </w:pPr>
            <w:r>
              <w:rPr>
                <w:rFonts w:ascii="Times New Roman" w:hAnsi="Times New Roman" w:cs="Times New Roman"/>
              </w:rPr>
              <w:t>средняя</w:t>
            </w:r>
            <w:r w:rsidR="005A2B98">
              <w:rPr>
                <w:rFonts w:ascii="Times New Roman" w:hAnsi="Times New Roman" w:cs="Times New Roman"/>
              </w:rPr>
              <w:t xml:space="preserve"> № 10</w:t>
            </w:r>
          </w:p>
        </w:tc>
      </w:tr>
      <w:tr w:rsidR="002226E8" w:rsidRPr="002226E8" w:rsidTr="00796D17">
        <w:trPr>
          <w:trHeight w:hRule="exact" w:val="739"/>
        </w:trPr>
        <w:tc>
          <w:tcPr>
            <w:tcW w:w="2222" w:type="dxa"/>
            <w:tcBorders>
              <w:top w:val="single" w:sz="4" w:space="0" w:color="auto"/>
              <w:left w:val="single" w:sz="4" w:space="0" w:color="auto"/>
              <w:bottom w:val="single" w:sz="4" w:space="0" w:color="auto"/>
            </w:tcBorders>
            <w:shd w:val="clear" w:color="auto" w:fill="FFFFFF"/>
          </w:tcPr>
          <w:p w:rsidR="002226E8" w:rsidRPr="002226E8" w:rsidRDefault="002226E8" w:rsidP="002226E8">
            <w:pPr>
              <w:spacing w:after="120" w:line="220" w:lineRule="exact"/>
              <w:rPr>
                <w:rFonts w:ascii="Times New Roman" w:eastAsia="Times New Roman" w:hAnsi="Times New Roman" w:cs="Times New Roman"/>
                <w:color w:val="auto"/>
              </w:rPr>
            </w:pPr>
            <w:r w:rsidRPr="002226E8">
              <w:rPr>
                <w:rFonts w:ascii="Times New Roman" w:eastAsia="Times New Roman" w:hAnsi="Times New Roman" w:cs="Times New Roman"/>
                <w:shd w:val="clear" w:color="auto" w:fill="FFFFFF"/>
              </w:rPr>
              <w:t>Квалификационная</w:t>
            </w:r>
          </w:p>
          <w:p w:rsidR="002226E8" w:rsidRPr="002226E8" w:rsidRDefault="002226E8" w:rsidP="002226E8">
            <w:pPr>
              <w:spacing w:before="120" w:line="220" w:lineRule="exact"/>
              <w:rPr>
                <w:rFonts w:ascii="Times New Roman" w:eastAsia="Times New Roman" w:hAnsi="Times New Roman" w:cs="Times New Roman"/>
                <w:color w:val="auto"/>
              </w:rPr>
            </w:pPr>
            <w:r w:rsidRPr="002226E8">
              <w:rPr>
                <w:rFonts w:ascii="Times New Roman" w:eastAsia="Times New Roman" w:hAnsi="Times New Roman" w:cs="Times New Roman"/>
                <w:shd w:val="clear" w:color="auto" w:fill="FFFFFF"/>
              </w:rPr>
              <w:t>категория</w:t>
            </w:r>
          </w:p>
        </w:tc>
        <w:tc>
          <w:tcPr>
            <w:tcW w:w="3739" w:type="dxa"/>
            <w:tcBorders>
              <w:top w:val="single" w:sz="4" w:space="0" w:color="auto"/>
              <w:left w:val="single" w:sz="4" w:space="0" w:color="auto"/>
              <w:bottom w:val="single" w:sz="4" w:space="0" w:color="auto"/>
            </w:tcBorders>
            <w:shd w:val="clear" w:color="auto" w:fill="FFFFFF"/>
          </w:tcPr>
          <w:p w:rsidR="002226E8" w:rsidRPr="002226E8" w:rsidRDefault="002226E8" w:rsidP="002226E8">
            <w:pPr>
              <w:spacing w:line="220" w:lineRule="exact"/>
              <w:rPr>
                <w:rFonts w:ascii="Times New Roman" w:eastAsia="Times New Roman" w:hAnsi="Times New Roman" w:cs="Times New Roman"/>
                <w:color w:val="auto"/>
              </w:rPr>
            </w:pPr>
            <w:r w:rsidRPr="002226E8">
              <w:rPr>
                <w:rFonts w:ascii="Times New Roman" w:eastAsia="Times New Roman" w:hAnsi="Times New Roman" w:cs="Times New Roman"/>
                <w:shd w:val="clear" w:color="auto" w:fill="FFFFFF"/>
              </w:rPr>
              <w:t>Без категории</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2226E8" w:rsidRPr="002226E8" w:rsidRDefault="00245E84" w:rsidP="002226E8">
            <w:pPr>
              <w:spacing w:line="274"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 xml:space="preserve">Высшая </w:t>
            </w:r>
            <w:r w:rsidR="002226E8" w:rsidRPr="002226E8">
              <w:rPr>
                <w:rFonts w:ascii="Times New Roman" w:eastAsia="Times New Roman" w:hAnsi="Times New Roman" w:cs="Times New Roman"/>
                <w:shd w:val="clear" w:color="auto" w:fill="FFFFFF"/>
              </w:rPr>
              <w:t>квалификационная категория</w:t>
            </w:r>
          </w:p>
        </w:tc>
      </w:tr>
    </w:tbl>
    <w:p w:rsidR="002226E8" w:rsidRPr="002226E8" w:rsidRDefault="002226E8" w:rsidP="002226E8">
      <w:pPr>
        <w:ind w:firstLine="709"/>
        <w:jc w:val="both"/>
        <w:rPr>
          <w:rFonts w:ascii="Times New Roman" w:eastAsia="Times New Roman" w:hAnsi="Times New Roman" w:cs="Times New Roman"/>
          <w:color w:val="auto"/>
        </w:rPr>
      </w:pPr>
    </w:p>
    <w:p w:rsidR="009E2E12" w:rsidRPr="009E2E12" w:rsidRDefault="009E2E12" w:rsidP="009E2E12">
      <w:pPr>
        <w:jc w:val="center"/>
        <w:rPr>
          <w:rFonts w:ascii="Times New Roman" w:eastAsia="Times New Roman" w:hAnsi="Times New Roman" w:cs="Times New Roman"/>
          <w:b/>
          <w:color w:val="auto"/>
        </w:rPr>
      </w:pPr>
      <w:r w:rsidRPr="009E2E12">
        <w:rPr>
          <w:rFonts w:ascii="Times New Roman" w:eastAsia="Times New Roman" w:hAnsi="Times New Roman" w:cs="Times New Roman"/>
          <w:b/>
          <w:color w:val="auto"/>
        </w:rPr>
        <w:t>Карточка наставник-наставляемый</w:t>
      </w:r>
    </w:p>
    <w:p w:rsidR="009E2E12" w:rsidRPr="009E2E12" w:rsidRDefault="009E2E12" w:rsidP="009E2E12">
      <w:pPr>
        <w:jc w:val="center"/>
        <w:rPr>
          <w:rFonts w:ascii="Times New Roman" w:eastAsia="Times New Roman" w:hAnsi="Times New Roman" w:cs="Times New Roman"/>
          <w:b/>
          <w:color w:val="auto"/>
        </w:rPr>
      </w:pPr>
      <w:r w:rsidRPr="009E2E12">
        <w:rPr>
          <w:rFonts w:ascii="Times New Roman" w:eastAsia="Times New Roman" w:hAnsi="Times New Roman" w:cs="Times New Roman"/>
          <w:b/>
          <w:color w:val="auto"/>
        </w:rPr>
        <w:t xml:space="preserve">Форма наставничества </w:t>
      </w:r>
      <w:r>
        <w:rPr>
          <w:rFonts w:ascii="Times New Roman" w:eastAsia="Times New Roman" w:hAnsi="Times New Roman" w:cs="Times New Roman"/>
          <w:b/>
          <w:color w:val="auto"/>
        </w:rPr>
        <w:t>«педагог-педагог</w:t>
      </w:r>
      <w:r w:rsidRPr="009E2E12">
        <w:rPr>
          <w:rFonts w:ascii="Times New Roman" w:eastAsia="Times New Roman" w:hAnsi="Times New Roman" w:cs="Times New Roman"/>
          <w:b/>
          <w:color w:val="auto"/>
        </w:rPr>
        <w:t>»</w:t>
      </w:r>
    </w:p>
    <w:p w:rsidR="009E2E12" w:rsidRPr="009E2E12" w:rsidRDefault="009E2E12" w:rsidP="009E2E12">
      <w:pPr>
        <w:jc w:val="center"/>
        <w:rPr>
          <w:rFonts w:ascii="Times New Roman" w:eastAsia="Times New Roman" w:hAnsi="Times New Roman" w:cs="Times New Roman"/>
          <w:b/>
          <w:color w:val="auto"/>
        </w:rPr>
      </w:pPr>
      <w:r w:rsidRPr="009E2E12">
        <w:rPr>
          <w:rFonts w:ascii="Times New Roman" w:eastAsia="Times New Roman" w:hAnsi="Times New Roman" w:cs="Times New Roman"/>
          <w:b/>
          <w:color w:val="auto"/>
        </w:rPr>
        <w:t xml:space="preserve">Пара </w:t>
      </w:r>
      <w:r>
        <w:rPr>
          <w:rFonts w:ascii="Times New Roman" w:eastAsia="Times New Roman" w:hAnsi="Times New Roman" w:cs="Times New Roman"/>
          <w:b/>
          <w:color w:val="auto"/>
        </w:rPr>
        <w:t>№ 4</w:t>
      </w:r>
    </w:p>
    <w:tbl>
      <w:tblPr>
        <w:tblW w:w="9532" w:type="dxa"/>
        <w:tblInd w:w="10" w:type="dxa"/>
        <w:tblLayout w:type="fixed"/>
        <w:tblCellMar>
          <w:left w:w="10" w:type="dxa"/>
          <w:right w:w="10" w:type="dxa"/>
        </w:tblCellMar>
        <w:tblLook w:val="04A0" w:firstRow="1" w:lastRow="0" w:firstColumn="1" w:lastColumn="0" w:noHBand="0" w:noVBand="1"/>
      </w:tblPr>
      <w:tblGrid>
        <w:gridCol w:w="2222"/>
        <w:gridCol w:w="3739"/>
        <w:gridCol w:w="3571"/>
      </w:tblGrid>
      <w:tr w:rsidR="009E2E12" w:rsidRPr="009E2E12" w:rsidTr="00796D17">
        <w:trPr>
          <w:trHeight w:hRule="exact" w:val="494"/>
        </w:trPr>
        <w:tc>
          <w:tcPr>
            <w:tcW w:w="2222" w:type="dxa"/>
            <w:tcBorders>
              <w:top w:val="single" w:sz="4" w:space="0" w:color="auto"/>
              <w:left w:val="single" w:sz="4" w:space="0" w:color="auto"/>
            </w:tcBorders>
            <w:shd w:val="clear" w:color="auto" w:fill="FFFFFF"/>
          </w:tcPr>
          <w:p w:rsidR="009E2E12" w:rsidRPr="009E2E12" w:rsidRDefault="009E2E12" w:rsidP="009E2E12">
            <w:pPr>
              <w:spacing w:line="260" w:lineRule="exact"/>
              <w:rPr>
                <w:rFonts w:ascii="Times New Roman" w:eastAsia="Times New Roman" w:hAnsi="Times New Roman" w:cs="Times New Roman"/>
                <w:color w:val="auto"/>
              </w:rPr>
            </w:pPr>
            <w:r w:rsidRPr="009E2E12">
              <w:rPr>
                <w:rFonts w:ascii="Times New Roman" w:eastAsia="Times New Roman" w:hAnsi="Times New Roman" w:cs="Times New Roman"/>
                <w:b/>
                <w:bCs/>
                <w:shd w:val="clear" w:color="auto" w:fill="FFFFFF"/>
              </w:rPr>
              <w:t>Сведения</w:t>
            </w:r>
          </w:p>
        </w:tc>
        <w:tc>
          <w:tcPr>
            <w:tcW w:w="3739" w:type="dxa"/>
            <w:tcBorders>
              <w:top w:val="single" w:sz="4" w:space="0" w:color="auto"/>
              <w:left w:val="single" w:sz="4" w:space="0" w:color="auto"/>
            </w:tcBorders>
            <w:shd w:val="clear" w:color="auto" w:fill="FFFFFF"/>
          </w:tcPr>
          <w:p w:rsidR="009E2E12" w:rsidRPr="009E2E12" w:rsidRDefault="009E2E12" w:rsidP="009E2E12">
            <w:pPr>
              <w:spacing w:line="260" w:lineRule="exact"/>
              <w:rPr>
                <w:rFonts w:ascii="Times New Roman" w:eastAsia="Times New Roman" w:hAnsi="Times New Roman" w:cs="Times New Roman"/>
                <w:color w:val="auto"/>
              </w:rPr>
            </w:pPr>
            <w:r w:rsidRPr="009E2E12">
              <w:rPr>
                <w:rFonts w:ascii="Times New Roman" w:eastAsia="Times New Roman" w:hAnsi="Times New Roman" w:cs="Times New Roman"/>
                <w:b/>
                <w:bCs/>
                <w:shd w:val="clear" w:color="auto" w:fill="FFFFFF"/>
              </w:rPr>
              <w:t>о молодом специалисте</w:t>
            </w:r>
          </w:p>
        </w:tc>
        <w:tc>
          <w:tcPr>
            <w:tcW w:w="3571" w:type="dxa"/>
            <w:tcBorders>
              <w:top w:val="single" w:sz="4" w:space="0" w:color="auto"/>
              <w:left w:val="single" w:sz="4" w:space="0" w:color="auto"/>
              <w:right w:val="single" w:sz="4" w:space="0" w:color="auto"/>
            </w:tcBorders>
            <w:shd w:val="clear" w:color="auto" w:fill="FFFFFF"/>
          </w:tcPr>
          <w:p w:rsidR="009E2E12" w:rsidRPr="009E2E12" w:rsidRDefault="009E2E12" w:rsidP="009E2E12">
            <w:pPr>
              <w:spacing w:line="260" w:lineRule="exact"/>
              <w:rPr>
                <w:rFonts w:ascii="Times New Roman" w:eastAsia="Times New Roman" w:hAnsi="Times New Roman" w:cs="Times New Roman"/>
                <w:color w:val="auto"/>
              </w:rPr>
            </w:pPr>
            <w:r w:rsidRPr="009E2E12">
              <w:rPr>
                <w:rFonts w:ascii="Times New Roman" w:eastAsia="Times New Roman" w:hAnsi="Times New Roman" w:cs="Times New Roman"/>
                <w:b/>
                <w:bCs/>
                <w:shd w:val="clear" w:color="auto" w:fill="FFFFFF"/>
              </w:rPr>
              <w:t>о педагоге - наставнике</w:t>
            </w:r>
          </w:p>
        </w:tc>
      </w:tr>
      <w:tr w:rsidR="009E2E12" w:rsidRPr="009E2E12" w:rsidTr="00796D17">
        <w:trPr>
          <w:trHeight w:hRule="exact" w:val="725"/>
        </w:trPr>
        <w:tc>
          <w:tcPr>
            <w:tcW w:w="2222" w:type="dxa"/>
            <w:tcBorders>
              <w:top w:val="single" w:sz="4" w:space="0" w:color="auto"/>
              <w:left w:val="single" w:sz="4" w:space="0" w:color="auto"/>
            </w:tcBorders>
            <w:shd w:val="clear" w:color="auto" w:fill="FFFFFF"/>
          </w:tcPr>
          <w:p w:rsidR="009E2E12" w:rsidRPr="009E2E12" w:rsidRDefault="009E2E12" w:rsidP="009E2E12">
            <w:pPr>
              <w:spacing w:line="278" w:lineRule="exact"/>
              <w:rPr>
                <w:rFonts w:ascii="Times New Roman" w:eastAsia="Times New Roman" w:hAnsi="Times New Roman" w:cs="Times New Roman"/>
                <w:color w:val="auto"/>
              </w:rPr>
            </w:pPr>
            <w:r w:rsidRPr="009E2E12">
              <w:rPr>
                <w:rFonts w:ascii="Times New Roman" w:eastAsia="Times New Roman" w:hAnsi="Times New Roman" w:cs="Times New Roman"/>
                <w:shd w:val="clear" w:color="auto" w:fill="FFFFFF"/>
              </w:rPr>
              <w:t>Фамилия, имя, отчество</w:t>
            </w:r>
          </w:p>
        </w:tc>
        <w:tc>
          <w:tcPr>
            <w:tcW w:w="3739" w:type="dxa"/>
            <w:tcBorders>
              <w:top w:val="single" w:sz="4" w:space="0" w:color="auto"/>
              <w:left w:val="single" w:sz="4" w:space="0" w:color="auto"/>
            </w:tcBorders>
            <w:shd w:val="clear" w:color="auto" w:fill="FFFFFF"/>
          </w:tcPr>
          <w:p w:rsidR="009E2E12" w:rsidRPr="009E2E12" w:rsidRDefault="002C1010" w:rsidP="009E2E12">
            <w:pPr>
              <w:spacing w:line="278"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Кривенко Нина Николаевна</w:t>
            </w:r>
          </w:p>
        </w:tc>
        <w:tc>
          <w:tcPr>
            <w:tcW w:w="3571" w:type="dxa"/>
            <w:tcBorders>
              <w:top w:val="single" w:sz="4" w:space="0" w:color="auto"/>
              <w:left w:val="single" w:sz="4" w:space="0" w:color="auto"/>
              <w:right w:val="single" w:sz="4" w:space="0" w:color="auto"/>
            </w:tcBorders>
            <w:shd w:val="clear" w:color="auto" w:fill="FFFFFF"/>
          </w:tcPr>
          <w:p w:rsidR="009E2E12" w:rsidRPr="009E2E12" w:rsidRDefault="00C125BF" w:rsidP="009E2E12">
            <w:pPr>
              <w:spacing w:line="269"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Винник Елена Федоровна</w:t>
            </w:r>
          </w:p>
        </w:tc>
      </w:tr>
      <w:tr w:rsidR="009E2E12" w:rsidRPr="009E2E12" w:rsidTr="00796D17">
        <w:trPr>
          <w:trHeight w:hRule="exact" w:val="442"/>
        </w:trPr>
        <w:tc>
          <w:tcPr>
            <w:tcW w:w="2222" w:type="dxa"/>
            <w:tcBorders>
              <w:top w:val="single" w:sz="4" w:space="0" w:color="auto"/>
              <w:left w:val="single" w:sz="4" w:space="0" w:color="auto"/>
            </w:tcBorders>
            <w:shd w:val="clear" w:color="auto" w:fill="FFFFFF"/>
          </w:tcPr>
          <w:p w:rsidR="009E2E12" w:rsidRPr="009E2E12" w:rsidRDefault="009E2E12" w:rsidP="009E2E12">
            <w:pPr>
              <w:spacing w:line="220" w:lineRule="exact"/>
              <w:rPr>
                <w:rFonts w:ascii="Times New Roman" w:eastAsia="Times New Roman" w:hAnsi="Times New Roman" w:cs="Times New Roman"/>
                <w:color w:val="auto"/>
              </w:rPr>
            </w:pPr>
            <w:r w:rsidRPr="009E2E12">
              <w:rPr>
                <w:rFonts w:ascii="Times New Roman" w:eastAsia="Times New Roman" w:hAnsi="Times New Roman" w:cs="Times New Roman"/>
                <w:shd w:val="clear" w:color="auto" w:fill="FFFFFF"/>
              </w:rPr>
              <w:t>Образование</w:t>
            </w:r>
          </w:p>
        </w:tc>
        <w:tc>
          <w:tcPr>
            <w:tcW w:w="3739" w:type="dxa"/>
            <w:tcBorders>
              <w:top w:val="single" w:sz="4" w:space="0" w:color="auto"/>
              <w:left w:val="single" w:sz="4" w:space="0" w:color="auto"/>
            </w:tcBorders>
            <w:shd w:val="clear" w:color="auto" w:fill="FFFFFF"/>
          </w:tcPr>
          <w:p w:rsidR="009E2E12" w:rsidRPr="009E2E12" w:rsidRDefault="00245E84" w:rsidP="009E2E12">
            <w:pPr>
              <w:spacing w:line="220"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Обучение 3</w:t>
            </w:r>
            <w:r w:rsidR="00004121" w:rsidRPr="00BF041A">
              <w:rPr>
                <w:rFonts w:ascii="Times New Roman" w:eastAsia="Times New Roman" w:hAnsi="Times New Roman" w:cs="Times New Roman"/>
                <w:shd w:val="clear" w:color="auto" w:fill="FFFFFF"/>
              </w:rPr>
              <w:t xml:space="preserve"> курс</w:t>
            </w:r>
            <w:r w:rsidR="00004121" w:rsidRPr="009E2E12">
              <w:rPr>
                <w:rFonts w:ascii="Times New Roman" w:eastAsia="Times New Roman" w:hAnsi="Times New Roman" w:cs="Times New Roman"/>
                <w:shd w:val="clear" w:color="auto" w:fill="FFFFFF"/>
              </w:rPr>
              <w:t xml:space="preserve"> </w:t>
            </w:r>
            <w:r w:rsidR="00004121">
              <w:rPr>
                <w:rFonts w:ascii="Times New Roman" w:eastAsia="Times New Roman" w:hAnsi="Times New Roman" w:cs="Times New Roman"/>
                <w:shd w:val="clear" w:color="auto" w:fill="FFFFFF"/>
              </w:rPr>
              <w:t>на базе среднего педагогического</w:t>
            </w:r>
          </w:p>
        </w:tc>
        <w:tc>
          <w:tcPr>
            <w:tcW w:w="3571" w:type="dxa"/>
            <w:tcBorders>
              <w:top w:val="single" w:sz="4" w:space="0" w:color="auto"/>
              <w:left w:val="single" w:sz="4" w:space="0" w:color="auto"/>
              <w:right w:val="single" w:sz="4" w:space="0" w:color="auto"/>
            </w:tcBorders>
            <w:shd w:val="clear" w:color="auto" w:fill="FFFFFF"/>
          </w:tcPr>
          <w:p w:rsidR="009E2E12" w:rsidRPr="009E2E12" w:rsidRDefault="009E2E12" w:rsidP="009E2E12">
            <w:pPr>
              <w:spacing w:line="220" w:lineRule="exact"/>
              <w:rPr>
                <w:rFonts w:ascii="Times New Roman" w:eastAsia="Times New Roman" w:hAnsi="Times New Roman" w:cs="Times New Roman"/>
                <w:color w:val="auto"/>
              </w:rPr>
            </w:pPr>
            <w:r w:rsidRPr="009E2E12">
              <w:rPr>
                <w:rFonts w:ascii="Times New Roman" w:eastAsia="Times New Roman" w:hAnsi="Times New Roman" w:cs="Times New Roman"/>
                <w:shd w:val="clear" w:color="auto" w:fill="FFFFFF"/>
              </w:rPr>
              <w:t>высшее</w:t>
            </w:r>
          </w:p>
        </w:tc>
      </w:tr>
      <w:tr w:rsidR="009E2E12" w:rsidRPr="009E2E12" w:rsidTr="00C125BF">
        <w:trPr>
          <w:trHeight w:hRule="exact" w:val="657"/>
        </w:trPr>
        <w:tc>
          <w:tcPr>
            <w:tcW w:w="2222" w:type="dxa"/>
            <w:tcBorders>
              <w:top w:val="single" w:sz="4" w:space="0" w:color="auto"/>
              <w:left w:val="single" w:sz="4" w:space="0" w:color="auto"/>
            </w:tcBorders>
            <w:shd w:val="clear" w:color="auto" w:fill="FFFFFF"/>
          </w:tcPr>
          <w:p w:rsidR="009E2E12" w:rsidRPr="009E2E12" w:rsidRDefault="009E2E12" w:rsidP="009E2E12">
            <w:pPr>
              <w:spacing w:line="278" w:lineRule="exact"/>
              <w:rPr>
                <w:rFonts w:ascii="Times New Roman" w:eastAsia="Times New Roman" w:hAnsi="Times New Roman" w:cs="Times New Roman"/>
                <w:shd w:val="clear" w:color="auto" w:fill="FFFFFF"/>
              </w:rPr>
            </w:pPr>
            <w:r w:rsidRPr="009E2E12">
              <w:rPr>
                <w:rFonts w:ascii="Times New Roman" w:eastAsia="Times New Roman" w:hAnsi="Times New Roman" w:cs="Times New Roman"/>
                <w:shd w:val="clear" w:color="auto" w:fill="FFFFFF"/>
              </w:rPr>
              <w:t>Какое учебное заведение окончил</w:t>
            </w:r>
          </w:p>
          <w:p w:rsidR="009E2E12" w:rsidRPr="009E2E12" w:rsidRDefault="009E2E12" w:rsidP="009E2E12">
            <w:pPr>
              <w:spacing w:line="278" w:lineRule="exact"/>
              <w:rPr>
                <w:rFonts w:ascii="Times New Roman" w:eastAsia="Times New Roman" w:hAnsi="Times New Roman" w:cs="Times New Roman"/>
                <w:color w:val="auto"/>
              </w:rPr>
            </w:pPr>
          </w:p>
        </w:tc>
        <w:tc>
          <w:tcPr>
            <w:tcW w:w="3739" w:type="dxa"/>
            <w:tcBorders>
              <w:top w:val="single" w:sz="4" w:space="0" w:color="auto"/>
              <w:left w:val="single" w:sz="4" w:space="0" w:color="auto"/>
            </w:tcBorders>
            <w:shd w:val="clear" w:color="auto" w:fill="FFFFFF"/>
          </w:tcPr>
          <w:p w:rsidR="00BF041A" w:rsidRPr="00BF041A" w:rsidRDefault="00BF041A" w:rsidP="00BF041A">
            <w:pPr>
              <w:spacing w:line="278" w:lineRule="exact"/>
              <w:rPr>
                <w:rFonts w:ascii="Times New Roman" w:eastAsia="Times New Roman" w:hAnsi="Times New Roman" w:cs="Times New Roman"/>
                <w:shd w:val="clear" w:color="auto" w:fill="FFFFFF"/>
              </w:rPr>
            </w:pPr>
            <w:r w:rsidRPr="00BF041A">
              <w:rPr>
                <w:rFonts w:ascii="Times New Roman" w:eastAsia="Times New Roman" w:hAnsi="Times New Roman" w:cs="Times New Roman"/>
                <w:shd w:val="clear" w:color="auto" w:fill="FFFFFF"/>
              </w:rPr>
              <w:t>ФГБОУ ВО «Иркутский государственный университет»</w:t>
            </w:r>
          </w:p>
          <w:p w:rsidR="009E2E12" w:rsidRPr="009E2E12" w:rsidRDefault="009E2E12" w:rsidP="00BF041A">
            <w:pPr>
              <w:spacing w:line="278" w:lineRule="exact"/>
              <w:rPr>
                <w:rFonts w:ascii="Times New Roman" w:eastAsia="Times New Roman" w:hAnsi="Times New Roman" w:cs="Times New Roman"/>
                <w:shd w:val="clear" w:color="auto" w:fill="FFFFFF"/>
              </w:rPr>
            </w:pPr>
          </w:p>
        </w:tc>
        <w:tc>
          <w:tcPr>
            <w:tcW w:w="3571" w:type="dxa"/>
            <w:tcBorders>
              <w:top w:val="single" w:sz="4" w:space="0" w:color="auto"/>
              <w:left w:val="single" w:sz="4" w:space="0" w:color="auto"/>
              <w:right w:val="single" w:sz="4" w:space="0" w:color="auto"/>
            </w:tcBorders>
            <w:shd w:val="clear" w:color="auto" w:fill="FFFFFF"/>
          </w:tcPr>
          <w:p w:rsidR="009E2E12" w:rsidRPr="009E2E12" w:rsidRDefault="00C125BF" w:rsidP="00C125BF">
            <w:pPr>
              <w:rPr>
                <w:rFonts w:ascii="Times New Roman" w:eastAsia="Times New Roman" w:hAnsi="Times New Roman" w:cs="Times New Roman"/>
                <w:shd w:val="clear" w:color="auto" w:fill="FFFFFF"/>
              </w:rPr>
            </w:pPr>
            <w:r w:rsidRPr="00C125BF">
              <w:rPr>
                <w:rFonts w:ascii="Times New Roman" w:eastAsia="Times New Roman" w:hAnsi="Times New Roman" w:cs="Times New Roman"/>
                <w:shd w:val="clear" w:color="auto" w:fill="FFFFFF"/>
              </w:rPr>
              <w:t>Московский открытый со</w:t>
            </w:r>
            <w:r>
              <w:rPr>
                <w:rFonts w:ascii="Times New Roman" w:eastAsia="Times New Roman" w:hAnsi="Times New Roman" w:cs="Times New Roman"/>
                <w:shd w:val="clear" w:color="auto" w:fill="FFFFFF"/>
              </w:rPr>
              <w:t>циальный университет</w:t>
            </w:r>
          </w:p>
        </w:tc>
      </w:tr>
      <w:tr w:rsidR="009E2E12" w:rsidRPr="009E2E12" w:rsidTr="00F13626">
        <w:trPr>
          <w:trHeight w:hRule="exact" w:val="1418"/>
        </w:trPr>
        <w:tc>
          <w:tcPr>
            <w:tcW w:w="2222" w:type="dxa"/>
            <w:tcBorders>
              <w:top w:val="single" w:sz="4" w:space="0" w:color="auto"/>
              <w:left w:val="single" w:sz="4" w:space="0" w:color="auto"/>
            </w:tcBorders>
            <w:shd w:val="clear" w:color="auto" w:fill="FFFFFF"/>
          </w:tcPr>
          <w:p w:rsidR="009E2E12" w:rsidRPr="009E2E12" w:rsidRDefault="009E2E12" w:rsidP="009E2E12">
            <w:pPr>
              <w:spacing w:line="278" w:lineRule="exact"/>
              <w:rPr>
                <w:rFonts w:ascii="Times New Roman" w:eastAsia="Times New Roman" w:hAnsi="Times New Roman" w:cs="Times New Roman"/>
                <w:shd w:val="clear" w:color="auto" w:fill="FFFFFF"/>
              </w:rPr>
            </w:pPr>
            <w:r w:rsidRPr="009E2E12">
              <w:rPr>
                <w:rFonts w:ascii="Times New Roman" w:eastAsia="Times New Roman" w:hAnsi="Times New Roman" w:cs="Times New Roman"/>
                <w:shd w:val="clear" w:color="auto" w:fill="FFFFFF"/>
              </w:rPr>
              <w:t>Направление подготовки</w:t>
            </w:r>
          </w:p>
        </w:tc>
        <w:tc>
          <w:tcPr>
            <w:tcW w:w="3739" w:type="dxa"/>
            <w:tcBorders>
              <w:top w:val="single" w:sz="4" w:space="0" w:color="auto"/>
              <w:left w:val="single" w:sz="4" w:space="0" w:color="auto"/>
            </w:tcBorders>
            <w:shd w:val="clear" w:color="auto" w:fill="FFFFFF"/>
          </w:tcPr>
          <w:p w:rsidR="009E2E12" w:rsidRPr="009E2E12" w:rsidRDefault="00BF041A" w:rsidP="009E2E12">
            <w:pPr>
              <w:spacing w:line="278" w:lineRule="exact"/>
              <w:rPr>
                <w:rFonts w:ascii="Times New Roman" w:eastAsia="Times New Roman" w:hAnsi="Times New Roman" w:cs="Times New Roman"/>
                <w:shd w:val="clear" w:color="auto" w:fill="FFFFFF"/>
              </w:rPr>
            </w:pPr>
            <w:r w:rsidRPr="00BF041A">
              <w:rPr>
                <w:rFonts w:ascii="Times New Roman" w:eastAsia="Times New Roman" w:hAnsi="Times New Roman" w:cs="Times New Roman"/>
                <w:shd w:val="clear" w:color="auto" w:fill="FFFFFF"/>
              </w:rPr>
              <w:t>Специальное (дефектологическое) образование. Логопедия</w:t>
            </w:r>
          </w:p>
        </w:tc>
        <w:tc>
          <w:tcPr>
            <w:tcW w:w="3571" w:type="dxa"/>
            <w:tcBorders>
              <w:top w:val="single" w:sz="4" w:space="0" w:color="auto"/>
              <w:left w:val="single" w:sz="4" w:space="0" w:color="auto"/>
              <w:right w:val="single" w:sz="4" w:space="0" w:color="auto"/>
            </w:tcBorders>
            <w:shd w:val="clear" w:color="auto" w:fill="FFFFFF"/>
          </w:tcPr>
          <w:p w:rsidR="009E2E12" w:rsidRPr="009E2E12" w:rsidRDefault="00C125BF" w:rsidP="00C125BF">
            <w:pPr>
              <w:spacing w:after="60"/>
              <w:rPr>
                <w:rFonts w:ascii="Times New Roman" w:eastAsia="Times New Roman" w:hAnsi="Times New Roman" w:cs="Times New Roman"/>
                <w:shd w:val="clear" w:color="auto" w:fill="FFFFFF"/>
              </w:rPr>
            </w:pPr>
            <w:r w:rsidRPr="00C125BF">
              <w:rPr>
                <w:rFonts w:ascii="Times New Roman" w:eastAsia="Times New Roman" w:hAnsi="Times New Roman" w:cs="Times New Roman"/>
                <w:shd w:val="clear" w:color="auto" w:fill="FFFFFF"/>
              </w:rPr>
              <w:t>педагог-дефектолог для работы с детьми дошкольного возраста с отклонениями в развитии</w:t>
            </w:r>
            <w:r>
              <w:rPr>
                <w:rFonts w:ascii="Times New Roman" w:eastAsia="Times New Roman" w:hAnsi="Times New Roman" w:cs="Times New Roman"/>
                <w:shd w:val="clear" w:color="auto" w:fill="FFFFFF"/>
              </w:rPr>
              <w:t>,</w:t>
            </w:r>
            <w:r w:rsidRPr="00C125BF">
              <w:rPr>
                <w:rFonts w:ascii="Times New Roman" w:eastAsia="Times New Roman" w:hAnsi="Times New Roman" w:cs="Times New Roman"/>
                <w:shd w:val="clear" w:color="auto" w:fill="FFFFFF"/>
              </w:rPr>
              <w:t xml:space="preserve"> дополнительная квалификация учитель-логопед</w:t>
            </w:r>
          </w:p>
        </w:tc>
      </w:tr>
      <w:tr w:rsidR="009E2E12" w:rsidRPr="009E2E12" w:rsidTr="00F13626">
        <w:trPr>
          <w:trHeight w:hRule="exact" w:val="561"/>
        </w:trPr>
        <w:tc>
          <w:tcPr>
            <w:tcW w:w="2222" w:type="dxa"/>
            <w:tcBorders>
              <w:top w:val="single" w:sz="4" w:space="0" w:color="auto"/>
              <w:left w:val="single" w:sz="4" w:space="0" w:color="auto"/>
            </w:tcBorders>
            <w:shd w:val="clear" w:color="auto" w:fill="FFFFFF"/>
          </w:tcPr>
          <w:p w:rsidR="009E2E12" w:rsidRPr="009E2E12" w:rsidRDefault="009E2E12" w:rsidP="00F13626">
            <w:pPr>
              <w:rPr>
                <w:rFonts w:ascii="Times New Roman" w:eastAsia="Times New Roman" w:hAnsi="Times New Roman" w:cs="Times New Roman"/>
                <w:color w:val="auto"/>
              </w:rPr>
            </w:pPr>
            <w:r w:rsidRPr="009E2E12">
              <w:rPr>
                <w:rFonts w:ascii="Times New Roman" w:eastAsia="Times New Roman" w:hAnsi="Times New Roman" w:cs="Times New Roman"/>
                <w:shd w:val="clear" w:color="auto" w:fill="FFFFFF"/>
              </w:rPr>
              <w:t>Педагогический</w:t>
            </w:r>
          </w:p>
          <w:p w:rsidR="009E2E12" w:rsidRPr="009E2E12" w:rsidRDefault="009E2E12" w:rsidP="009E2E12">
            <w:pPr>
              <w:spacing w:before="120" w:line="220" w:lineRule="exact"/>
              <w:rPr>
                <w:rFonts w:ascii="Times New Roman" w:eastAsia="Times New Roman" w:hAnsi="Times New Roman" w:cs="Times New Roman"/>
                <w:color w:val="auto"/>
              </w:rPr>
            </w:pPr>
            <w:r w:rsidRPr="009E2E12">
              <w:rPr>
                <w:rFonts w:ascii="Times New Roman" w:eastAsia="Times New Roman" w:hAnsi="Times New Roman" w:cs="Times New Roman"/>
                <w:shd w:val="clear" w:color="auto" w:fill="FFFFFF"/>
              </w:rPr>
              <w:t>стаж</w:t>
            </w:r>
          </w:p>
        </w:tc>
        <w:tc>
          <w:tcPr>
            <w:tcW w:w="3739" w:type="dxa"/>
            <w:tcBorders>
              <w:top w:val="single" w:sz="4" w:space="0" w:color="auto"/>
              <w:left w:val="single" w:sz="4" w:space="0" w:color="auto"/>
            </w:tcBorders>
            <w:shd w:val="clear" w:color="auto" w:fill="FFFFFF"/>
          </w:tcPr>
          <w:p w:rsidR="009E2E12" w:rsidRPr="009E2E12" w:rsidRDefault="00245E84" w:rsidP="009E2E12">
            <w:pPr>
              <w:spacing w:line="220"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1 год</w:t>
            </w:r>
          </w:p>
        </w:tc>
        <w:tc>
          <w:tcPr>
            <w:tcW w:w="3571" w:type="dxa"/>
            <w:tcBorders>
              <w:top w:val="single" w:sz="4" w:space="0" w:color="auto"/>
              <w:left w:val="single" w:sz="4" w:space="0" w:color="auto"/>
              <w:right w:val="single" w:sz="4" w:space="0" w:color="auto"/>
            </w:tcBorders>
            <w:shd w:val="clear" w:color="auto" w:fill="FFFFFF"/>
          </w:tcPr>
          <w:p w:rsidR="009E2E12" w:rsidRPr="009E2E12" w:rsidRDefault="008D5E42" w:rsidP="009E2E12">
            <w:pPr>
              <w:spacing w:line="220"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36</w:t>
            </w:r>
            <w:r w:rsidR="009E2E12" w:rsidRPr="009E2E12">
              <w:rPr>
                <w:rFonts w:ascii="Times New Roman" w:eastAsia="Times New Roman" w:hAnsi="Times New Roman" w:cs="Times New Roman"/>
                <w:shd w:val="clear" w:color="auto" w:fill="FFFFFF"/>
              </w:rPr>
              <w:t xml:space="preserve"> лет</w:t>
            </w:r>
          </w:p>
        </w:tc>
      </w:tr>
      <w:tr w:rsidR="009E2E12" w:rsidRPr="009E2E12" w:rsidTr="00796D17">
        <w:trPr>
          <w:trHeight w:hRule="exact" w:val="446"/>
        </w:trPr>
        <w:tc>
          <w:tcPr>
            <w:tcW w:w="2222" w:type="dxa"/>
            <w:tcBorders>
              <w:top w:val="single" w:sz="4" w:space="0" w:color="auto"/>
              <w:left w:val="single" w:sz="4" w:space="0" w:color="auto"/>
            </w:tcBorders>
            <w:shd w:val="clear" w:color="auto" w:fill="FFFFFF"/>
          </w:tcPr>
          <w:p w:rsidR="009E2E12" w:rsidRPr="009E2E12" w:rsidRDefault="009E2E12" w:rsidP="009E2E12">
            <w:pPr>
              <w:spacing w:line="220" w:lineRule="exact"/>
              <w:rPr>
                <w:rFonts w:ascii="Times New Roman" w:eastAsia="Times New Roman" w:hAnsi="Times New Roman" w:cs="Times New Roman"/>
                <w:color w:val="auto"/>
              </w:rPr>
            </w:pPr>
            <w:r w:rsidRPr="009E2E12">
              <w:rPr>
                <w:rFonts w:ascii="Times New Roman" w:eastAsia="Times New Roman" w:hAnsi="Times New Roman" w:cs="Times New Roman"/>
                <w:shd w:val="clear" w:color="auto" w:fill="FFFFFF"/>
              </w:rPr>
              <w:t>Должность</w:t>
            </w:r>
          </w:p>
        </w:tc>
        <w:tc>
          <w:tcPr>
            <w:tcW w:w="3739" w:type="dxa"/>
            <w:tcBorders>
              <w:top w:val="single" w:sz="4" w:space="0" w:color="auto"/>
              <w:left w:val="single" w:sz="4" w:space="0" w:color="auto"/>
            </w:tcBorders>
            <w:shd w:val="clear" w:color="auto" w:fill="FFFFFF"/>
          </w:tcPr>
          <w:p w:rsidR="009E2E12" w:rsidRPr="009E2E12" w:rsidRDefault="00E25C81" w:rsidP="009E2E12">
            <w:pPr>
              <w:spacing w:line="220"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Учитель-логопед</w:t>
            </w:r>
          </w:p>
        </w:tc>
        <w:tc>
          <w:tcPr>
            <w:tcW w:w="3571" w:type="dxa"/>
            <w:tcBorders>
              <w:top w:val="single" w:sz="4" w:space="0" w:color="auto"/>
              <w:left w:val="single" w:sz="4" w:space="0" w:color="auto"/>
              <w:right w:val="single" w:sz="4" w:space="0" w:color="auto"/>
            </w:tcBorders>
            <w:shd w:val="clear" w:color="auto" w:fill="FFFFFF"/>
          </w:tcPr>
          <w:p w:rsidR="009E2E12" w:rsidRPr="009E2E12" w:rsidRDefault="008D5E42" w:rsidP="009E2E12">
            <w:pPr>
              <w:spacing w:line="220"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Учитель-логопед</w:t>
            </w:r>
          </w:p>
        </w:tc>
      </w:tr>
      <w:tr w:rsidR="009E2E12" w:rsidRPr="009E2E12" w:rsidTr="00796D17">
        <w:trPr>
          <w:trHeight w:hRule="exact" w:val="442"/>
        </w:trPr>
        <w:tc>
          <w:tcPr>
            <w:tcW w:w="2222" w:type="dxa"/>
            <w:tcBorders>
              <w:top w:val="single" w:sz="4" w:space="0" w:color="auto"/>
              <w:left w:val="single" w:sz="4" w:space="0" w:color="auto"/>
            </w:tcBorders>
            <w:shd w:val="clear" w:color="auto" w:fill="FFFFFF"/>
          </w:tcPr>
          <w:p w:rsidR="009E2E12" w:rsidRPr="009E2E12" w:rsidRDefault="009E2E12" w:rsidP="009E2E12">
            <w:pPr>
              <w:spacing w:line="220" w:lineRule="exact"/>
              <w:rPr>
                <w:rFonts w:ascii="Times New Roman" w:eastAsia="Times New Roman" w:hAnsi="Times New Roman" w:cs="Times New Roman"/>
                <w:color w:val="auto"/>
              </w:rPr>
            </w:pPr>
            <w:r w:rsidRPr="009E2E12">
              <w:rPr>
                <w:rFonts w:ascii="Times New Roman" w:eastAsia="Times New Roman" w:hAnsi="Times New Roman" w:cs="Times New Roman"/>
                <w:shd w:val="clear" w:color="auto" w:fill="FFFFFF"/>
              </w:rPr>
              <w:t>Учебная нагрузка</w:t>
            </w:r>
          </w:p>
        </w:tc>
        <w:tc>
          <w:tcPr>
            <w:tcW w:w="3739" w:type="dxa"/>
            <w:tcBorders>
              <w:top w:val="single" w:sz="4" w:space="0" w:color="auto"/>
              <w:left w:val="single" w:sz="4" w:space="0" w:color="auto"/>
            </w:tcBorders>
            <w:shd w:val="clear" w:color="auto" w:fill="FFFFFF"/>
          </w:tcPr>
          <w:p w:rsidR="009E2E12" w:rsidRPr="009E2E12" w:rsidRDefault="00E25C81" w:rsidP="009E2E12">
            <w:pPr>
              <w:spacing w:line="220"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24</w:t>
            </w:r>
            <w:r w:rsidR="009E2E12" w:rsidRPr="009E2E12">
              <w:rPr>
                <w:rFonts w:ascii="Times New Roman" w:eastAsia="Times New Roman" w:hAnsi="Times New Roman" w:cs="Times New Roman"/>
                <w:shd w:val="clear" w:color="auto" w:fill="FFFFFF"/>
              </w:rPr>
              <w:t>,0ч.</w:t>
            </w:r>
          </w:p>
        </w:tc>
        <w:tc>
          <w:tcPr>
            <w:tcW w:w="3571" w:type="dxa"/>
            <w:tcBorders>
              <w:top w:val="single" w:sz="4" w:space="0" w:color="auto"/>
              <w:left w:val="single" w:sz="4" w:space="0" w:color="auto"/>
              <w:right w:val="single" w:sz="4" w:space="0" w:color="auto"/>
            </w:tcBorders>
            <w:shd w:val="clear" w:color="auto" w:fill="FFFFFF"/>
          </w:tcPr>
          <w:p w:rsidR="009E2E12" w:rsidRPr="009E2E12" w:rsidRDefault="008D5E42" w:rsidP="009E2E12">
            <w:pPr>
              <w:spacing w:line="220"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24</w:t>
            </w:r>
            <w:r w:rsidR="009E2E12" w:rsidRPr="009E2E12">
              <w:rPr>
                <w:rFonts w:ascii="Times New Roman" w:eastAsia="Times New Roman" w:hAnsi="Times New Roman" w:cs="Times New Roman"/>
                <w:shd w:val="clear" w:color="auto" w:fill="FFFFFF"/>
              </w:rPr>
              <w:t>,0ч.</w:t>
            </w:r>
          </w:p>
        </w:tc>
      </w:tr>
      <w:tr w:rsidR="009E2E12" w:rsidRPr="009E2E12" w:rsidTr="00796D17">
        <w:trPr>
          <w:trHeight w:hRule="exact" w:val="446"/>
        </w:trPr>
        <w:tc>
          <w:tcPr>
            <w:tcW w:w="2222" w:type="dxa"/>
            <w:tcBorders>
              <w:top w:val="single" w:sz="4" w:space="0" w:color="auto"/>
              <w:left w:val="single" w:sz="4" w:space="0" w:color="auto"/>
            </w:tcBorders>
            <w:shd w:val="clear" w:color="auto" w:fill="FFFFFF"/>
          </w:tcPr>
          <w:p w:rsidR="009E2E12" w:rsidRPr="009E2E12" w:rsidRDefault="009E2E12" w:rsidP="009E2E12">
            <w:pPr>
              <w:spacing w:line="220" w:lineRule="exact"/>
              <w:rPr>
                <w:rFonts w:ascii="Times New Roman" w:eastAsia="Times New Roman" w:hAnsi="Times New Roman" w:cs="Times New Roman"/>
                <w:color w:val="auto"/>
              </w:rPr>
            </w:pPr>
            <w:r w:rsidRPr="009E2E12">
              <w:rPr>
                <w:rFonts w:ascii="Times New Roman" w:eastAsia="Times New Roman" w:hAnsi="Times New Roman" w:cs="Times New Roman"/>
                <w:shd w:val="clear" w:color="auto" w:fill="FFFFFF"/>
              </w:rPr>
              <w:t>Группа</w:t>
            </w:r>
          </w:p>
        </w:tc>
        <w:tc>
          <w:tcPr>
            <w:tcW w:w="3739" w:type="dxa"/>
            <w:tcBorders>
              <w:top w:val="single" w:sz="4" w:space="0" w:color="auto"/>
              <w:left w:val="single" w:sz="4" w:space="0" w:color="auto"/>
            </w:tcBorders>
            <w:shd w:val="clear" w:color="auto" w:fill="FFFFFF"/>
          </w:tcPr>
          <w:p w:rsidR="009E2E12" w:rsidRPr="009E2E12" w:rsidRDefault="00245E84" w:rsidP="009E2E12">
            <w:pPr>
              <w:spacing w:line="220"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подготовительная</w:t>
            </w:r>
            <w:r w:rsidR="009E2E12" w:rsidRPr="009E2E12">
              <w:rPr>
                <w:rFonts w:ascii="Times New Roman" w:eastAsia="Times New Roman" w:hAnsi="Times New Roman" w:cs="Times New Roman"/>
                <w:shd w:val="clear" w:color="auto" w:fill="FFFFFF"/>
              </w:rPr>
              <w:t xml:space="preserve"> </w:t>
            </w:r>
            <w:r w:rsidR="008D5E42">
              <w:rPr>
                <w:rFonts w:ascii="Times New Roman" w:eastAsia="Times New Roman" w:hAnsi="Times New Roman" w:cs="Times New Roman"/>
                <w:shd w:val="clear" w:color="auto" w:fill="FFFFFF"/>
              </w:rPr>
              <w:t>№ 01 ТНР</w:t>
            </w:r>
          </w:p>
        </w:tc>
        <w:tc>
          <w:tcPr>
            <w:tcW w:w="3571" w:type="dxa"/>
            <w:tcBorders>
              <w:top w:val="single" w:sz="4" w:space="0" w:color="auto"/>
              <w:left w:val="single" w:sz="4" w:space="0" w:color="auto"/>
              <w:right w:val="single" w:sz="4" w:space="0" w:color="auto"/>
            </w:tcBorders>
            <w:shd w:val="clear" w:color="auto" w:fill="FFFFFF"/>
          </w:tcPr>
          <w:p w:rsidR="009E2E12" w:rsidRPr="009E2E12" w:rsidRDefault="00245E84" w:rsidP="009E2E12">
            <w:pPr>
              <w:rPr>
                <w:rFonts w:ascii="Times New Roman" w:hAnsi="Times New Roman" w:cs="Times New Roman"/>
              </w:rPr>
            </w:pPr>
            <w:r>
              <w:rPr>
                <w:rFonts w:ascii="Times New Roman" w:hAnsi="Times New Roman" w:cs="Times New Roman"/>
              </w:rPr>
              <w:t>старшая</w:t>
            </w:r>
            <w:r w:rsidR="008D5E42">
              <w:rPr>
                <w:rFonts w:ascii="Times New Roman" w:hAnsi="Times New Roman" w:cs="Times New Roman"/>
              </w:rPr>
              <w:t xml:space="preserve"> № 07 ТНР</w:t>
            </w:r>
          </w:p>
        </w:tc>
      </w:tr>
      <w:tr w:rsidR="009E2E12" w:rsidRPr="009E2E12" w:rsidTr="00796D17">
        <w:trPr>
          <w:trHeight w:hRule="exact" w:val="739"/>
        </w:trPr>
        <w:tc>
          <w:tcPr>
            <w:tcW w:w="2222" w:type="dxa"/>
            <w:tcBorders>
              <w:top w:val="single" w:sz="4" w:space="0" w:color="auto"/>
              <w:left w:val="single" w:sz="4" w:space="0" w:color="auto"/>
              <w:bottom w:val="single" w:sz="4" w:space="0" w:color="auto"/>
            </w:tcBorders>
            <w:shd w:val="clear" w:color="auto" w:fill="FFFFFF"/>
          </w:tcPr>
          <w:p w:rsidR="009E2E12" w:rsidRPr="009E2E12" w:rsidRDefault="009E2E12" w:rsidP="009E2E12">
            <w:pPr>
              <w:spacing w:after="120" w:line="220" w:lineRule="exact"/>
              <w:rPr>
                <w:rFonts w:ascii="Times New Roman" w:eastAsia="Times New Roman" w:hAnsi="Times New Roman" w:cs="Times New Roman"/>
                <w:color w:val="auto"/>
              </w:rPr>
            </w:pPr>
            <w:r w:rsidRPr="009E2E12">
              <w:rPr>
                <w:rFonts w:ascii="Times New Roman" w:eastAsia="Times New Roman" w:hAnsi="Times New Roman" w:cs="Times New Roman"/>
                <w:shd w:val="clear" w:color="auto" w:fill="FFFFFF"/>
              </w:rPr>
              <w:t>Квалификационная</w:t>
            </w:r>
          </w:p>
          <w:p w:rsidR="009E2E12" w:rsidRPr="009E2E12" w:rsidRDefault="009E2E12" w:rsidP="009E2E12">
            <w:pPr>
              <w:spacing w:before="120" w:line="220" w:lineRule="exact"/>
              <w:rPr>
                <w:rFonts w:ascii="Times New Roman" w:eastAsia="Times New Roman" w:hAnsi="Times New Roman" w:cs="Times New Roman"/>
                <w:color w:val="auto"/>
              </w:rPr>
            </w:pPr>
            <w:r w:rsidRPr="009E2E12">
              <w:rPr>
                <w:rFonts w:ascii="Times New Roman" w:eastAsia="Times New Roman" w:hAnsi="Times New Roman" w:cs="Times New Roman"/>
                <w:shd w:val="clear" w:color="auto" w:fill="FFFFFF"/>
              </w:rPr>
              <w:t>категория</w:t>
            </w:r>
          </w:p>
        </w:tc>
        <w:tc>
          <w:tcPr>
            <w:tcW w:w="3739" w:type="dxa"/>
            <w:tcBorders>
              <w:top w:val="single" w:sz="4" w:space="0" w:color="auto"/>
              <w:left w:val="single" w:sz="4" w:space="0" w:color="auto"/>
              <w:bottom w:val="single" w:sz="4" w:space="0" w:color="auto"/>
            </w:tcBorders>
            <w:shd w:val="clear" w:color="auto" w:fill="FFFFFF"/>
          </w:tcPr>
          <w:p w:rsidR="009E2E12" w:rsidRPr="009E2E12" w:rsidRDefault="009E2E12" w:rsidP="009E2E12">
            <w:pPr>
              <w:spacing w:line="220" w:lineRule="exact"/>
              <w:rPr>
                <w:rFonts w:ascii="Times New Roman" w:eastAsia="Times New Roman" w:hAnsi="Times New Roman" w:cs="Times New Roman"/>
                <w:color w:val="auto"/>
              </w:rPr>
            </w:pPr>
            <w:r w:rsidRPr="009E2E12">
              <w:rPr>
                <w:rFonts w:ascii="Times New Roman" w:eastAsia="Times New Roman" w:hAnsi="Times New Roman" w:cs="Times New Roman"/>
                <w:shd w:val="clear" w:color="auto" w:fill="FFFFFF"/>
              </w:rPr>
              <w:t>Без категории</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9E2E12" w:rsidRPr="009E2E12" w:rsidRDefault="00F13626" w:rsidP="009E2E12">
            <w:pPr>
              <w:spacing w:line="274" w:lineRule="exact"/>
              <w:rPr>
                <w:rFonts w:ascii="Times New Roman" w:eastAsia="Times New Roman" w:hAnsi="Times New Roman" w:cs="Times New Roman"/>
                <w:color w:val="auto"/>
              </w:rPr>
            </w:pPr>
            <w:r>
              <w:rPr>
                <w:rFonts w:ascii="Times New Roman" w:eastAsia="Times New Roman" w:hAnsi="Times New Roman" w:cs="Times New Roman"/>
                <w:shd w:val="clear" w:color="auto" w:fill="FFFFFF"/>
              </w:rPr>
              <w:t>Высшая</w:t>
            </w:r>
            <w:r w:rsidR="009E2E12" w:rsidRPr="009E2E12">
              <w:rPr>
                <w:rFonts w:ascii="Times New Roman" w:eastAsia="Times New Roman" w:hAnsi="Times New Roman" w:cs="Times New Roman"/>
                <w:shd w:val="clear" w:color="auto" w:fill="FFFFFF"/>
              </w:rPr>
              <w:t xml:space="preserve"> квалификационная категория</w:t>
            </w:r>
          </w:p>
        </w:tc>
      </w:tr>
    </w:tbl>
    <w:p w:rsidR="002226E8" w:rsidRDefault="002226E8" w:rsidP="00D1010D">
      <w:pPr>
        <w:ind w:firstLine="709"/>
        <w:jc w:val="both"/>
        <w:rPr>
          <w:rFonts w:ascii="Times New Roman" w:eastAsia="Times New Roman" w:hAnsi="Times New Roman" w:cs="Times New Roman"/>
          <w:color w:val="auto"/>
        </w:rPr>
      </w:pPr>
    </w:p>
    <w:p w:rsidR="00D61121" w:rsidRDefault="00D61121" w:rsidP="00D61121">
      <w:pPr>
        <w:ind w:firstLine="709"/>
        <w:jc w:val="right"/>
        <w:rPr>
          <w:rFonts w:ascii="Times New Roman" w:eastAsia="Times New Roman" w:hAnsi="Times New Roman" w:cs="Times New Roman"/>
          <w:b/>
          <w:color w:val="auto"/>
        </w:rPr>
      </w:pPr>
      <w:r w:rsidRPr="00D61121">
        <w:rPr>
          <w:rFonts w:ascii="Times New Roman" w:eastAsia="Times New Roman" w:hAnsi="Times New Roman" w:cs="Times New Roman"/>
          <w:b/>
          <w:color w:val="auto"/>
        </w:rPr>
        <w:t>Приложение 3</w:t>
      </w:r>
    </w:p>
    <w:p w:rsidR="00D61121" w:rsidRPr="00D61121" w:rsidRDefault="00D61121" w:rsidP="00D61121">
      <w:pPr>
        <w:ind w:firstLine="709"/>
        <w:jc w:val="center"/>
        <w:rPr>
          <w:rFonts w:ascii="Times New Roman" w:eastAsia="Times New Roman" w:hAnsi="Times New Roman" w:cs="Times New Roman"/>
          <w:b/>
          <w:color w:val="auto"/>
        </w:rPr>
      </w:pPr>
      <w:r>
        <w:rPr>
          <w:rFonts w:ascii="Times New Roman" w:eastAsia="Times New Roman" w:hAnsi="Times New Roman" w:cs="Times New Roman"/>
          <w:b/>
          <w:color w:val="auto"/>
        </w:rPr>
        <w:t>Диагностический инструментарий</w:t>
      </w:r>
    </w:p>
    <w:sectPr w:rsidR="00D61121" w:rsidRPr="00D61121" w:rsidSect="004732BD">
      <w:headerReference w:type="firs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251" w:rsidRDefault="008A5251" w:rsidP="00A73B05">
      <w:r>
        <w:separator/>
      </w:r>
    </w:p>
  </w:endnote>
  <w:endnote w:type="continuationSeparator" w:id="0">
    <w:p w:rsidR="008A5251" w:rsidRDefault="008A5251" w:rsidP="00A7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251" w:rsidRDefault="008A5251" w:rsidP="00A73B05">
      <w:r>
        <w:separator/>
      </w:r>
    </w:p>
  </w:footnote>
  <w:footnote w:type="continuationSeparator" w:id="0">
    <w:p w:rsidR="008A5251" w:rsidRDefault="008A5251" w:rsidP="00A73B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C22" w:rsidRDefault="00900C22">
    <w:pPr>
      <w:pStyle w:val="a5"/>
    </w:pPr>
    <w:r w:rsidRPr="00CD3B85">
      <w:rPr>
        <w:noProof/>
        <w:lang w:bidi="ar-SA"/>
      </w:rPr>
      <w:drawing>
        <wp:anchor distT="0" distB="0" distL="114300" distR="114300" simplePos="0" relativeHeight="251658240" behindDoc="1" locked="0" layoutInCell="1" allowOverlap="1">
          <wp:simplePos x="0" y="0"/>
          <wp:positionH relativeFrom="page">
            <wp:posOffset>-57150</wp:posOffset>
          </wp:positionH>
          <wp:positionV relativeFrom="paragraph">
            <wp:posOffset>-449580</wp:posOffset>
          </wp:positionV>
          <wp:extent cx="7620000" cy="10668000"/>
          <wp:effectExtent l="0" t="0" r="0" b="0"/>
          <wp:wrapNone/>
          <wp:docPr id="1" name="Рисунок 1" descr="C:\Users\User\Desktop\paper_background_blank_station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per_background_blank_station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0"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962"/>
    <w:multiLevelType w:val="hybridMultilevel"/>
    <w:tmpl w:val="63761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6262C8"/>
    <w:multiLevelType w:val="multilevel"/>
    <w:tmpl w:val="C63EB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A073F9"/>
    <w:multiLevelType w:val="multilevel"/>
    <w:tmpl w:val="C68A1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404C8A"/>
    <w:multiLevelType w:val="hybridMultilevel"/>
    <w:tmpl w:val="24DEAB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50F36B3"/>
    <w:multiLevelType w:val="multilevel"/>
    <w:tmpl w:val="4894B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651E40"/>
    <w:multiLevelType w:val="hybridMultilevel"/>
    <w:tmpl w:val="9BFEDECE"/>
    <w:lvl w:ilvl="0" w:tplc="8886186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7102C7B"/>
    <w:multiLevelType w:val="hybridMultilevel"/>
    <w:tmpl w:val="7278C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451C95"/>
    <w:multiLevelType w:val="multilevel"/>
    <w:tmpl w:val="58A4ED7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FB6EE7"/>
    <w:multiLevelType w:val="multilevel"/>
    <w:tmpl w:val="DB6682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F35DE4"/>
    <w:multiLevelType w:val="multilevel"/>
    <w:tmpl w:val="80385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905C4A"/>
    <w:multiLevelType w:val="hybridMultilevel"/>
    <w:tmpl w:val="77A2229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582142CF"/>
    <w:multiLevelType w:val="hybridMultilevel"/>
    <w:tmpl w:val="DE005B10"/>
    <w:lvl w:ilvl="0" w:tplc="46EA013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B8A0B93"/>
    <w:multiLevelType w:val="multilevel"/>
    <w:tmpl w:val="69900F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7C516E"/>
    <w:multiLevelType w:val="hybridMultilevel"/>
    <w:tmpl w:val="45E006B4"/>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15:restartNumberingAfterBreak="0">
    <w:nsid w:val="6A7B5154"/>
    <w:multiLevelType w:val="hybridMultilevel"/>
    <w:tmpl w:val="912E0C0E"/>
    <w:lvl w:ilvl="0" w:tplc="840404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12"/>
  </w:num>
  <w:num w:numId="4">
    <w:abstractNumId w:val="13"/>
  </w:num>
  <w:num w:numId="5">
    <w:abstractNumId w:val="10"/>
  </w:num>
  <w:num w:numId="6">
    <w:abstractNumId w:val="3"/>
  </w:num>
  <w:num w:numId="7">
    <w:abstractNumId w:val="5"/>
  </w:num>
  <w:num w:numId="8">
    <w:abstractNumId w:val="0"/>
  </w:num>
  <w:num w:numId="9">
    <w:abstractNumId w:val="11"/>
  </w:num>
  <w:num w:numId="10">
    <w:abstractNumId w:val="6"/>
  </w:num>
  <w:num w:numId="11">
    <w:abstractNumId w:val="14"/>
  </w:num>
  <w:num w:numId="12">
    <w:abstractNumId w:val="4"/>
  </w:num>
  <w:num w:numId="13">
    <w:abstractNumId w:val="8"/>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B6"/>
    <w:rsid w:val="00004121"/>
    <w:rsid w:val="00022826"/>
    <w:rsid w:val="00045434"/>
    <w:rsid w:val="000501A6"/>
    <w:rsid w:val="00053578"/>
    <w:rsid w:val="00157AFB"/>
    <w:rsid w:val="00180923"/>
    <w:rsid w:val="00191C90"/>
    <w:rsid w:val="001D1DB0"/>
    <w:rsid w:val="002226E8"/>
    <w:rsid w:val="00245E84"/>
    <w:rsid w:val="00272982"/>
    <w:rsid w:val="00273CD2"/>
    <w:rsid w:val="00285A81"/>
    <w:rsid w:val="002C1010"/>
    <w:rsid w:val="002E2D0B"/>
    <w:rsid w:val="00303793"/>
    <w:rsid w:val="00327A2C"/>
    <w:rsid w:val="00347640"/>
    <w:rsid w:val="003B6E33"/>
    <w:rsid w:val="004732BD"/>
    <w:rsid w:val="00475FFE"/>
    <w:rsid w:val="004A5AEE"/>
    <w:rsid w:val="004A6468"/>
    <w:rsid w:val="004E2DBC"/>
    <w:rsid w:val="0051657F"/>
    <w:rsid w:val="005849F0"/>
    <w:rsid w:val="0059318B"/>
    <w:rsid w:val="005A2B98"/>
    <w:rsid w:val="00603696"/>
    <w:rsid w:val="0061620D"/>
    <w:rsid w:val="00617051"/>
    <w:rsid w:val="00617093"/>
    <w:rsid w:val="00647E63"/>
    <w:rsid w:val="00690EAB"/>
    <w:rsid w:val="00697228"/>
    <w:rsid w:val="006A6D5A"/>
    <w:rsid w:val="006D7DD7"/>
    <w:rsid w:val="00772D66"/>
    <w:rsid w:val="00793F0C"/>
    <w:rsid w:val="007E0047"/>
    <w:rsid w:val="0081098C"/>
    <w:rsid w:val="00874A7E"/>
    <w:rsid w:val="00875B23"/>
    <w:rsid w:val="008A5251"/>
    <w:rsid w:val="008D5E42"/>
    <w:rsid w:val="008E5388"/>
    <w:rsid w:val="008F2C3F"/>
    <w:rsid w:val="00900C22"/>
    <w:rsid w:val="0092434D"/>
    <w:rsid w:val="009512B6"/>
    <w:rsid w:val="00960AEA"/>
    <w:rsid w:val="00980E4B"/>
    <w:rsid w:val="009D5133"/>
    <w:rsid w:val="009E2E12"/>
    <w:rsid w:val="009F343E"/>
    <w:rsid w:val="00A72CA6"/>
    <w:rsid w:val="00A73B05"/>
    <w:rsid w:val="00A91080"/>
    <w:rsid w:val="00AD33B2"/>
    <w:rsid w:val="00AE652D"/>
    <w:rsid w:val="00B21E95"/>
    <w:rsid w:val="00B359E2"/>
    <w:rsid w:val="00B57AB7"/>
    <w:rsid w:val="00B77D99"/>
    <w:rsid w:val="00BD4FDF"/>
    <w:rsid w:val="00BF041A"/>
    <w:rsid w:val="00C125BF"/>
    <w:rsid w:val="00C47F1F"/>
    <w:rsid w:val="00C702CF"/>
    <w:rsid w:val="00C77774"/>
    <w:rsid w:val="00C85081"/>
    <w:rsid w:val="00CD3B85"/>
    <w:rsid w:val="00CE32A7"/>
    <w:rsid w:val="00CE4E12"/>
    <w:rsid w:val="00D1010D"/>
    <w:rsid w:val="00D308F6"/>
    <w:rsid w:val="00D60D10"/>
    <w:rsid w:val="00D61121"/>
    <w:rsid w:val="00DA6DAA"/>
    <w:rsid w:val="00DB5AAE"/>
    <w:rsid w:val="00E25C81"/>
    <w:rsid w:val="00E462C9"/>
    <w:rsid w:val="00E80A8D"/>
    <w:rsid w:val="00ED291B"/>
    <w:rsid w:val="00F13626"/>
    <w:rsid w:val="00F40D1F"/>
    <w:rsid w:val="00F43A15"/>
    <w:rsid w:val="00F90536"/>
    <w:rsid w:val="00F967CA"/>
    <w:rsid w:val="00FB3E03"/>
    <w:rsid w:val="00FB3EF2"/>
    <w:rsid w:val="00FC1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CDAD"/>
  <w15:chartTrackingRefBased/>
  <w15:docId w15:val="{59B9275D-16B8-4206-86C8-A5FDED21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E2E12"/>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w:basedOn w:val="a0"/>
    <w:rsid w:val="009512B6"/>
    <w:rPr>
      <w:rFonts w:ascii="Times New Roman" w:eastAsia="Times New Roman" w:hAnsi="Times New Roman" w:cs="Times New Roman"/>
      <w:b/>
      <w:bCs/>
      <w:i w:val="0"/>
      <w:iCs w:val="0"/>
      <w:smallCaps w:val="0"/>
      <w:strike w:val="0"/>
      <w:color w:val="000000"/>
      <w:spacing w:val="0"/>
      <w:w w:val="100"/>
      <w:position w:val="0"/>
      <w:sz w:val="56"/>
      <w:szCs w:val="56"/>
      <w:u w:val="none"/>
      <w:lang w:val="ru-RU" w:eastAsia="ru-RU" w:bidi="ru-RU"/>
    </w:rPr>
  </w:style>
  <w:style w:type="character" w:customStyle="1" w:styleId="2">
    <w:name w:val="Заголовок №2_"/>
    <w:basedOn w:val="a0"/>
    <w:link w:val="20"/>
    <w:rsid w:val="009512B6"/>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9512B6"/>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9512B6"/>
    <w:pPr>
      <w:shd w:val="clear" w:color="auto" w:fill="FFFFFF"/>
      <w:spacing w:line="446" w:lineRule="exact"/>
      <w:jc w:val="center"/>
      <w:outlineLvl w:val="1"/>
    </w:pPr>
    <w:rPr>
      <w:rFonts w:ascii="Times New Roman" w:eastAsia="Times New Roman" w:hAnsi="Times New Roman" w:cs="Times New Roman"/>
      <w:b/>
      <w:bCs/>
      <w:color w:val="auto"/>
      <w:sz w:val="26"/>
      <w:szCs w:val="26"/>
      <w:lang w:eastAsia="en-US" w:bidi="ar-SA"/>
    </w:rPr>
  </w:style>
  <w:style w:type="paragraph" w:customStyle="1" w:styleId="22">
    <w:name w:val="Основной текст (2)"/>
    <w:basedOn w:val="a"/>
    <w:link w:val="21"/>
    <w:rsid w:val="009512B6"/>
    <w:pPr>
      <w:shd w:val="clear" w:color="auto" w:fill="FFFFFF"/>
      <w:spacing w:line="446" w:lineRule="exact"/>
      <w:ind w:hanging="340"/>
      <w:jc w:val="both"/>
    </w:pPr>
    <w:rPr>
      <w:rFonts w:ascii="Times New Roman" w:eastAsia="Times New Roman" w:hAnsi="Times New Roman" w:cs="Times New Roman"/>
      <w:color w:val="auto"/>
      <w:sz w:val="26"/>
      <w:szCs w:val="26"/>
      <w:lang w:eastAsia="en-US" w:bidi="ar-SA"/>
    </w:rPr>
  </w:style>
  <w:style w:type="character" w:customStyle="1" w:styleId="6">
    <w:name w:val="Основной текст (6)_"/>
    <w:basedOn w:val="a0"/>
    <w:link w:val="60"/>
    <w:rsid w:val="009512B6"/>
    <w:rPr>
      <w:rFonts w:ascii="Times New Roman" w:eastAsia="Times New Roman" w:hAnsi="Times New Roman" w:cs="Times New Roman"/>
      <w:b/>
      <w:bCs/>
      <w:sz w:val="21"/>
      <w:szCs w:val="21"/>
      <w:shd w:val="clear" w:color="auto" w:fill="FFFFFF"/>
    </w:rPr>
  </w:style>
  <w:style w:type="character" w:customStyle="1" w:styleId="61">
    <w:name w:val="Основной текст (6) + Малые прописные"/>
    <w:basedOn w:val="6"/>
    <w:rsid w:val="009512B6"/>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paragraph" w:customStyle="1" w:styleId="60">
    <w:name w:val="Основной текст (6)"/>
    <w:basedOn w:val="a"/>
    <w:link w:val="6"/>
    <w:rsid w:val="009512B6"/>
    <w:pPr>
      <w:shd w:val="clear" w:color="auto" w:fill="FFFFFF"/>
      <w:spacing w:after="180" w:line="0" w:lineRule="atLeast"/>
      <w:jc w:val="center"/>
    </w:pPr>
    <w:rPr>
      <w:rFonts w:ascii="Times New Roman" w:eastAsia="Times New Roman" w:hAnsi="Times New Roman" w:cs="Times New Roman"/>
      <w:b/>
      <w:bCs/>
      <w:color w:val="auto"/>
      <w:sz w:val="21"/>
      <w:szCs w:val="21"/>
      <w:lang w:eastAsia="en-US" w:bidi="ar-SA"/>
    </w:rPr>
  </w:style>
  <w:style w:type="character" w:customStyle="1" w:styleId="210pt">
    <w:name w:val="Основной текст (2) + 10 pt;Полужирный;Курсив"/>
    <w:basedOn w:val="21"/>
    <w:rsid w:val="009512B6"/>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210pt0">
    <w:name w:val="Основной текст (2) + 10 pt"/>
    <w:basedOn w:val="21"/>
    <w:rsid w:val="009512B6"/>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styleId="a3">
    <w:name w:val="Hyperlink"/>
    <w:basedOn w:val="a0"/>
    <w:rsid w:val="009512B6"/>
    <w:rPr>
      <w:color w:val="0066CC"/>
      <w:u w:val="single"/>
    </w:rPr>
  </w:style>
  <w:style w:type="table" w:styleId="a4">
    <w:name w:val="Table Grid"/>
    <w:basedOn w:val="a1"/>
    <w:uiPriority w:val="39"/>
    <w:rsid w:val="004A6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73B05"/>
    <w:pPr>
      <w:tabs>
        <w:tab w:val="center" w:pos="4677"/>
        <w:tab w:val="right" w:pos="9355"/>
      </w:tabs>
    </w:pPr>
  </w:style>
  <w:style w:type="character" w:customStyle="1" w:styleId="a6">
    <w:name w:val="Верхний колонтитул Знак"/>
    <w:basedOn w:val="a0"/>
    <w:link w:val="a5"/>
    <w:uiPriority w:val="99"/>
    <w:rsid w:val="00A73B05"/>
    <w:rPr>
      <w:rFonts w:ascii="Tahoma" w:eastAsia="Tahoma" w:hAnsi="Tahoma" w:cs="Tahoma"/>
      <w:color w:val="000000"/>
      <w:sz w:val="24"/>
      <w:szCs w:val="24"/>
      <w:lang w:eastAsia="ru-RU" w:bidi="ru-RU"/>
    </w:rPr>
  </w:style>
  <w:style w:type="paragraph" w:styleId="a7">
    <w:name w:val="footer"/>
    <w:basedOn w:val="a"/>
    <w:link w:val="a8"/>
    <w:uiPriority w:val="99"/>
    <w:unhideWhenUsed/>
    <w:rsid w:val="00A73B05"/>
    <w:pPr>
      <w:tabs>
        <w:tab w:val="center" w:pos="4677"/>
        <w:tab w:val="right" w:pos="9355"/>
      </w:tabs>
    </w:pPr>
  </w:style>
  <w:style w:type="character" w:customStyle="1" w:styleId="a8">
    <w:name w:val="Нижний колонтитул Знак"/>
    <w:basedOn w:val="a0"/>
    <w:link w:val="a7"/>
    <w:uiPriority w:val="99"/>
    <w:rsid w:val="00A73B05"/>
    <w:rPr>
      <w:rFonts w:ascii="Tahoma" w:eastAsia="Tahoma" w:hAnsi="Tahoma" w:cs="Tahoma"/>
      <w:color w:val="000000"/>
      <w:sz w:val="24"/>
      <w:szCs w:val="24"/>
      <w:lang w:eastAsia="ru-RU" w:bidi="ru-RU"/>
    </w:rPr>
  </w:style>
  <w:style w:type="paragraph" w:styleId="a9">
    <w:name w:val="Balloon Text"/>
    <w:basedOn w:val="a"/>
    <w:link w:val="aa"/>
    <w:uiPriority w:val="99"/>
    <w:semiHidden/>
    <w:unhideWhenUsed/>
    <w:rsid w:val="006D7DD7"/>
    <w:rPr>
      <w:rFonts w:ascii="Segoe UI" w:hAnsi="Segoe UI" w:cs="Segoe UI"/>
      <w:sz w:val="18"/>
      <w:szCs w:val="18"/>
    </w:rPr>
  </w:style>
  <w:style w:type="character" w:customStyle="1" w:styleId="aa">
    <w:name w:val="Текст выноски Знак"/>
    <w:basedOn w:val="a0"/>
    <w:link w:val="a9"/>
    <w:uiPriority w:val="99"/>
    <w:semiHidden/>
    <w:rsid w:val="006D7DD7"/>
    <w:rPr>
      <w:rFonts w:ascii="Segoe UI" w:eastAsia="Tahoma" w:hAnsi="Segoe UI" w:cs="Segoe UI"/>
      <w:color w:val="000000"/>
      <w:sz w:val="18"/>
      <w:szCs w:val="18"/>
      <w:lang w:eastAsia="ru-RU" w:bidi="ru-RU"/>
    </w:rPr>
  </w:style>
  <w:style w:type="paragraph" w:styleId="ab">
    <w:name w:val="List Paragraph"/>
    <w:basedOn w:val="a"/>
    <w:uiPriority w:val="34"/>
    <w:qFormat/>
    <w:rsid w:val="006D7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TotalTime>
  <Pages>13</Pages>
  <Words>3580</Words>
  <Characters>20408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dcterms:created xsi:type="dcterms:W3CDTF">2022-01-21T01:02:00Z</dcterms:created>
  <dcterms:modified xsi:type="dcterms:W3CDTF">2022-11-22T05:40:00Z</dcterms:modified>
</cp:coreProperties>
</file>