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03" w:rsidRDefault="00617703" w:rsidP="006177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74" cy="373434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 xml:space="preserve">Раннее детство – период интенсивного физического и психического развития. По насыщенности овладения навыками и умениями, по темпам развития, ранний возраст не имеет </w:t>
      </w:r>
      <w:proofErr w:type="gramStart"/>
      <w:r w:rsidRPr="00617703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617703">
        <w:rPr>
          <w:rFonts w:ascii="Times New Roman" w:hAnsi="Times New Roman" w:cs="Times New Roman"/>
          <w:sz w:val="24"/>
          <w:szCs w:val="24"/>
        </w:rPr>
        <w:t xml:space="preserve"> на протяжении всей жизни человека. </w:t>
      </w: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 xml:space="preserve">Дети раннего возраста в большей степени, чем старшие подвержены заболеваниям. Малышам присуще повышенная эмоциональность, внушаемость, впечатлительность. Им легко передаётся настроение взрослых  и детей. Дети легко заражаются настроением окружающих сверстников. Стоит одному малышу заплакать, как по цепной реакции начинают плакать другие дети. Безусловно, до достижения трёхлетнего возраста ребёнку лучше оставаться рядом с родными и близкими людьми. Но </w:t>
      </w:r>
      <w:proofErr w:type="gramStart"/>
      <w:r w:rsidRPr="00617703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617703">
        <w:rPr>
          <w:rFonts w:ascii="Times New Roman" w:hAnsi="Times New Roman" w:cs="Times New Roman"/>
          <w:sz w:val="24"/>
          <w:szCs w:val="24"/>
        </w:rPr>
        <w:t xml:space="preserve"> с этим ребёнку уже недостаточно общения с ограниченным кругом людей, ему нужны новые друзья и новые впечатления. Вот здесь </w:t>
      </w:r>
      <w:proofErr w:type="gramStart"/>
      <w:r w:rsidRPr="0061770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17703">
        <w:rPr>
          <w:rFonts w:ascii="Times New Roman" w:hAnsi="Times New Roman" w:cs="Times New Roman"/>
          <w:sz w:val="24"/>
          <w:szCs w:val="24"/>
        </w:rPr>
        <w:t xml:space="preserve"> как раз на помощь родителям приходит детский сад.</w:t>
      </w:r>
    </w:p>
    <w:p w:rsidR="00617703" w:rsidRPr="00617703" w:rsidRDefault="00661648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F14A68" wp14:editId="2EC05B5D">
            <wp:simplePos x="0" y="0"/>
            <wp:positionH relativeFrom="column">
              <wp:posOffset>0</wp:posOffset>
            </wp:positionH>
            <wp:positionV relativeFrom="paragraph">
              <wp:posOffset>347980</wp:posOffset>
            </wp:positionV>
            <wp:extent cx="1895475" cy="224853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494502-stock-illustration-девушка-с-воздушными-шарикам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03" w:rsidRPr="00617703">
        <w:rPr>
          <w:rFonts w:ascii="Times New Roman" w:hAnsi="Times New Roman" w:cs="Times New Roman"/>
          <w:sz w:val="24"/>
          <w:szCs w:val="24"/>
        </w:rPr>
        <w:t>Чтобы детский сад действительно оказался приятным и полезным местом для Вашего ребенка, нужно хорошо подумать и понять, для чего именно он нужен Вам и вашему ребенку.</w:t>
      </w: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>ЗАЧЕМ МОЙ РЕБЕНОК ИДЕТ В ДЕТСКИЙ САД?</w:t>
      </w: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 xml:space="preserve">Но вот тот самый день ИКС настал и Вы </w:t>
      </w:r>
      <w:proofErr w:type="gramStart"/>
      <w:r w:rsidRPr="00617703">
        <w:rPr>
          <w:rFonts w:ascii="Times New Roman" w:hAnsi="Times New Roman" w:cs="Times New Roman"/>
          <w:sz w:val="24"/>
          <w:szCs w:val="24"/>
        </w:rPr>
        <w:t>решили</w:t>
      </w:r>
      <w:proofErr w:type="gramEnd"/>
      <w:r w:rsidRPr="00617703">
        <w:rPr>
          <w:rFonts w:ascii="Times New Roman" w:hAnsi="Times New Roman" w:cs="Times New Roman"/>
          <w:sz w:val="24"/>
          <w:szCs w:val="24"/>
        </w:rPr>
        <w:t xml:space="preserve"> что Вашему ребёнку пора в детский сад. Многие из Вас волнуются, тревожатся о том, будет ли ребёнку хорошо в детском саду, не начнёт ли он болеть, капризничать, расстраиваться при расставании с </w:t>
      </w:r>
      <w:proofErr w:type="gramStart"/>
      <w:r w:rsidRPr="00617703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617703">
        <w:rPr>
          <w:rFonts w:ascii="Times New Roman" w:hAnsi="Times New Roman" w:cs="Times New Roman"/>
          <w:sz w:val="24"/>
          <w:szCs w:val="24"/>
        </w:rPr>
        <w:t>. Эти волнения и тревоги закономерны. Так как поступление в детский сад – сложный период в жизни маленького ребёнка, своеобразный экзамен его психики, здоровья. Этот период называется адаптация.</w:t>
      </w:r>
    </w:p>
    <w:p w:rsidR="00617703" w:rsidRPr="00617703" w:rsidRDefault="00617703" w:rsidP="00617703">
      <w:pPr>
        <w:pStyle w:val="a3"/>
        <w:spacing w:before="0" w:beforeAutospacing="0" w:after="0" w:afterAutospacing="0"/>
        <w:ind w:firstLine="708"/>
        <w:jc w:val="both"/>
      </w:pPr>
      <w:r w:rsidRPr="00617703">
        <w:t>Адаптация (социальная) – процесс взаимодействия личности с социальной средой, приспособление организма к новым условиям социального существования.</w:t>
      </w:r>
    </w:p>
    <w:p w:rsidR="00617703" w:rsidRPr="00617703" w:rsidRDefault="00617703" w:rsidP="00617703">
      <w:pPr>
        <w:pStyle w:val="a3"/>
        <w:spacing w:before="0" w:beforeAutospacing="0" w:after="0" w:afterAutospacing="0"/>
        <w:ind w:firstLine="708"/>
        <w:jc w:val="both"/>
      </w:pPr>
      <w:r w:rsidRPr="00617703">
        <w:t xml:space="preserve">Часто адаптация сопровождается изменением поведенческих реакций ребенка, расстройством настроения и аппетита. Наиболее сложная перестройка организма происходит в начальной фазе адаптации. Адаптация бывает 3 видов: легкая, средняя и усложненная. Изредка адаптация может затянуться и перейти в </w:t>
      </w:r>
      <w:proofErr w:type="spellStart"/>
      <w:r w:rsidRPr="00617703">
        <w:t>дезадаптацию</w:t>
      </w:r>
      <w:proofErr w:type="spellEnd"/>
      <w:r w:rsidRPr="00617703">
        <w:t>, следствием чего может быть нарушение здоровья, поведения и психики ребенка. Поподробнее остановимся</w:t>
      </w:r>
      <w:r>
        <w:t xml:space="preserve"> на каждом виде адаптации.</w:t>
      </w: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>Чтобы избежать осложнений в начальной фазе адаптации и обеспечить оптимальное её течение необходимо обеспечить постепенный переход ребенка из семьи в дошкольное учреждение и организовать этот период так, чтобы он прошел как можно легче для ребенка.</w:t>
      </w: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в детский сад часто вызывает у ребенка стресс. Это обусловлено тем, что в корне меняется не только режим дня, привычный с рождения, но и полностью изменяется окружающая ребенка среда. Большое число незнакомых людей – основная причина возникающего стресса. Теперь ребенка окружают незнакомые люди, взрослые и дети, которых он раньше не знал. </w:t>
      </w: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 xml:space="preserve">Как сделать вхождение ребенка в детский сад безболезненным? Как облегчить его страдания и помочь перенести стресс из-за разлуки с близкими людьми? </w:t>
      </w:r>
    </w:p>
    <w:p w:rsidR="00617703" w:rsidRPr="00617703" w:rsidRDefault="00661648" w:rsidP="00617703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A9D4AC" wp14:editId="6450ADEA">
            <wp:simplePos x="0" y="0"/>
            <wp:positionH relativeFrom="margin">
              <wp:posOffset>4331335</wp:posOffset>
            </wp:positionH>
            <wp:positionV relativeFrom="margin">
              <wp:posOffset>1249045</wp:posOffset>
            </wp:positionV>
            <wp:extent cx="2305050" cy="23355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5638-공-및-장난감-자동차와-벡터-일러스트-어린-소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703" w:rsidRPr="00617703">
        <w:rPr>
          <w:rFonts w:ascii="Times New Roman" w:hAnsi="Times New Roman" w:cs="Times New Roman"/>
          <w:sz w:val="24"/>
          <w:szCs w:val="24"/>
        </w:rPr>
        <w:t xml:space="preserve">Подготовительный к адаптации этап следует начать за 1-2 месяца до поступления ребенка в детский сад. </w:t>
      </w: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 xml:space="preserve">Важно в этот период сформировать такие стереотипы в поведении ребенка, которые помогут ему безболезненно войти в новые для него условия жизни. </w:t>
      </w:r>
    </w:p>
    <w:p w:rsidR="00617703" w:rsidRPr="00617703" w:rsidRDefault="00617703" w:rsidP="006177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>1.</w:t>
      </w:r>
      <w:r w:rsidRPr="00617703">
        <w:rPr>
          <w:rFonts w:ascii="Times New Roman" w:hAnsi="Times New Roman" w:cs="Times New Roman"/>
          <w:sz w:val="24"/>
          <w:szCs w:val="24"/>
        </w:rPr>
        <w:tab/>
        <w:t xml:space="preserve">Хорошо привести в соответствие домашний распорядок дня ребенка с режимом дошкольного учреждения. Планомерно, постепенно можно подвести ребенка к четкому его выполнению. </w:t>
      </w:r>
    </w:p>
    <w:p w:rsidR="00617703" w:rsidRPr="00617703" w:rsidRDefault="00617703" w:rsidP="006177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>2.</w:t>
      </w:r>
      <w:r w:rsidRPr="00617703">
        <w:rPr>
          <w:rFonts w:ascii="Times New Roman" w:hAnsi="Times New Roman" w:cs="Times New Roman"/>
          <w:sz w:val="24"/>
          <w:szCs w:val="24"/>
        </w:rPr>
        <w:tab/>
        <w:t xml:space="preserve">Уделить внимание рациону питания, приучить есть разнообразные мясные, овощные и молочные блюда (винегреты, салаты, творожные запеканки, пить чай с молоком, кофейный напиток, кисель, компот и прочее). </w:t>
      </w:r>
    </w:p>
    <w:p w:rsidR="00617703" w:rsidRPr="00617703" w:rsidRDefault="00617703" w:rsidP="006177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>3.</w:t>
      </w:r>
      <w:r w:rsidRPr="00617703">
        <w:rPr>
          <w:rFonts w:ascii="Times New Roman" w:hAnsi="Times New Roman" w:cs="Times New Roman"/>
          <w:sz w:val="24"/>
          <w:szCs w:val="24"/>
        </w:rPr>
        <w:tab/>
        <w:t xml:space="preserve">Сформировать элементарные навыки самостоятельности: владеть ложкой и чашкой во время приема пищи, стягивать носки с ног, дотягивать колготки с колен до бедра, снимать шапку, варежки, ботинки, но не надевать их, своевременно проситься на горшок и т.д. Ребенок, умеющий есть, одеваться, раздеваться в детском саду не будет чувствовать себя беспомощным, зависимым </w:t>
      </w:r>
      <w:proofErr w:type="gramStart"/>
      <w:r w:rsidRPr="006177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7703">
        <w:rPr>
          <w:rFonts w:ascii="Times New Roman" w:hAnsi="Times New Roman" w:cs="Times New Roman"/>
          <w:sz w:val="24"/>
          <w:szCs w:val="24"/>
        </w:rPr>
        <w:t xml:space="preserve"> взрослых, что положительно сказывается на его самочувствии. </w:t>
      </w:r>
    </w:p>
    <w:p w:rsidR="00617703" w:rsidRPr="00617703" w:rsidRDefault="00617703" w:rsidP="006177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>4.</w:t>
      </w:r>
      <w:r w:rsidRPr="00617703">
        <w:rPr>
          <w:rFonts w:ascii="Times New Roman" w:hAnsi="Times New Roman" w:cs="Times New Roman"/>
          <w:sz w:val="24"/>
          <w:szCs w:val="24"/>
        </w:rPr>
        <w:tab/>
        <w:t>Учить детей самостоятельно играть, занять себя, выполнять несколько игровых действий</w:t>
      </w:r>
    </w:p>
    <w:p w:rsidR="00617703" w:rsidRPr="00617703" w:rsidRDefault="00617703" w:rsidP="006177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03">
        <w:rPr>
          <w:rFonts w:ascii="Times New Roman" w:hAnsi="Times New Roman" w:cs="Times New Roman"/>
          <w:sz w:val="24"/>
          <w:szCs w:val="24"/>
        </w:rPr>
        <w:t xml:space="preserve">5. </w:t>
      </w:r>
      <w:r w:rsidRPr="0061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мамы – помочь малышу в создании положительного образа воспитателя: “Какая добрая тетя! Видишь, как её любят дети! Она тебя тоже будет любить, и  ждет тебя!”</w:t>
      </w:r>
    </w:p>
    <w:p w:rsidR="00617703" w:rsidRPr="00617703" w:rsidRDefault="00617703" w:rsidP="0061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03" w:rsidRPr="00617703" w:rsidRDefault="00661648" w:rsidP="00661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99EE9DB" wp14:editId="507E4A41">
            <wp:simplePos x="0" y="0"/>
            <wp:positionH relativeFrom="column">
              <wp:posOffset>-38100</wp:posOffset>
            </wp:positionH>
            <wp:positionV relativeFrom="paragraph">
              <wp:posOffset>1021080</wp:posOffset>
            </wp:positionV>
            <wp:extent cx="2915920" cy="27584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ть-картинки-для-детского-сада-на-разные-темы-подборка-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03" w:rsidRPr="00617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следует знать, что в процессе привыкания в первую очередь нормализуется настроение, самочувствие малыша, затем восстанавливается его аппетит, в последнюю очередь – сон.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703" w:rsidRPr="0061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первых появлениях негативных изменений можно подержать ребенка дома 2-3 дня, а потом опять привести его ненадолго в детский сад. Ребенка в спокойной обстановке кормят дома завтраком, после чего приводят в группу, где он со всеми играет, гуляет в течение 2-3 часов, а на обед и сон возвращается домой. </w:t>
      </w:r>
    </w:p>
    <w:p w:rsidR="00617703" w:rsidRPr="00617703" w:rsidRDefault="00617703" w:rsidP="00661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Адаптационный период считается законченным, если ребенок с аппетитом ест, быстро засыпает и просыпается в бодром настроении, играет один или со сверстниками, не плачет, находится в хорошем настроении.</w:t>
      </w: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703" w:rsidRPr="00617703" w:rsidRDefault="00617703" w:rsidP="006177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 правил для смягчения процесса адаптации: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 лгать! Ребенок отправляется не «в гости» и не в какое-то «волшебное место» — он идет в детский сад. Ведь если он поймет, что вы его обманули в этом вопросе, то где гарантия того, что вы не обманывали его, обещая вернуться за ним? А боязнь остаться одному — один из </w:t>
      </w:r>
      <w:r w:rsidRPr="0061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серьезнейших </w:t>
      </w:r>
      <w:hyperlink r:id="rId10" w:tooltip="Детские страхи" w:history="1">
        <w:r w:rsidRPr="006177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детских страхов</w:t>
        </w:r>
      </w:hyperlink>
      <w:r w:rsidRPr="00617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Задолго до начала посещения детского сада синхронизируйте режим ребенка с садовским режимом.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все же не оставляют какие-то тревоги и опасения, ни в коем случае не делитесь ими с ребенком. Даже вида не подавайте!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первый раз оставляйте ребенка в саду не более чем на два или три часа. Недопустимо «бросать» его сразу на весь день!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Поначалу можно приводить детей в сад ко времени прогулки. Пусть </w:t>
      </w:r>
      <w:proofErr w:type="gramStart"/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</w:t>
      </w:r>
      <w:proofErr w:type="gramEnd"/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весело играют дети. И учится играть вместе с ними.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Расставаясь, не забудьте заверить ребенка в том, что непременно вернетесь за ним, и постоянно повторяйте, что вы его любите.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Уходя, прощайтесь с ребенком легко и быстро. Долгое прощание с обеспокоенным выражением лица вызовет у вашего сына или дочери тревогу, а то и панику.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воспитательнице ласкательное имя ребенка, расскажите о его домашней жизни, вообще заранее познакомьтесь с персоналом детского сада.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планируйте на период адаптации прививки, посещение стоматолога и другие медицинские процедуры, травмирующие детскую психику.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ругайте ребенка за плохое поведение! Вы же взрослые люди и не можете не понимать того, что это не он, а его адаптация капризничает и упрямится.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выходные и праздничные дни придерживайтесь детсадовского режима.</w:t>
      </w:r>
    </w:p>
    <w:p w:rsidR="00617703" w:rsidRPr="00617703" w:rsidRDefault="00617703" w:rsidP="0061770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поиграйте с малышом в детский сад, причем какая-то из игрушек пусть окажется им самим. Понаблюдайте за тем, что делает эта игрушка, о чем говорит, вместе с ребенком помогите найти ей друзей и решайте проблемы вашего малыша через нее, ориентируя игру на положительные результаты.</w:t>
      </w:r>
    </w:p>
    <w:p w:rsidR="00661648" w:rsidRDefault="00617703" w:rsidP="0061770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 Вам и вашим детям успехов в прохождении адаптации. И помните, </w:t>
      </w:r>
      <w:proofErr w:type="gramStart"/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Pr="00617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 не должны стоят по разные стороны от ребёнка, мы с вами делаем одно дело, так давайте прислушиваться друг к другу и активно взаимодействовать. </w:t>
      </w:r>
    </w:p>
    <w:p w:rsidR="001434A0" w:rsidRPr="00661648" w:rsidRDefault="00661648" w:rsidP="0066164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457200" y="5267325"/>
            <wp:positionH relativeFrom="margin">
              <wp:align>center</wp:align>
            </wp:positionH>
            <wp:positionV relativeFrom="margin">
              <wp:align>bottom</wp:align>
            </wp:positionV>
            <wp:extent cx="5514975" cy="5001895"/>
            <wp:effectExtent l="0" t="0" r="952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4b27115d867b01b511f2378595dd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34A0" w:rsidRPr="00661648" w:rsidSect="00617703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C3B"/>
    <w:multiLevelType w:val="multilevel"/>
    <w:tmpl w:val="63F0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5"/>
    <w:rsid w:val="001434A0"/>
    <w:rsid w:val="00323D95"/>
    <w:rsid w:val="00617703"/>
    <w:rsid w:val="006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1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1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hyperlink" Target="https://www.7ya.ru/pub/fea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2020-05-26T01:42:00Z</dcterms:created>
  <dcterms:modified xsi:type="dcterms:W3CDTF">2020-05-26T02:00:00Z</dcterms:modified>
</cp:coreProperties>
</file>