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35" w:rsidRPr="00851130" w:rsidRDefault="00E85F35" w:rsidP="00E85F35">
      <w:pPr>
        <w:spacing w:after="200" w:line="276" w:lineRule="auto"/>
        <w:jc w:val="center"/>
        <w:rPr>
          <w:rFonts w:eastAsia="Calibri"/>
          <w:i/>
          <w:color w:val="548DD4" w:themeColor="text2" w:themeTint="99"/>
          <w:sz w:val="44"/>
          <w:szCs w:val="44"/>
          <w:lang w:eastAsia="en-US"/>
        </w:rPr>
      </w:pPr>
      <w:r w:rsidRPr="00851130">
        <w:rPr>
          <w:rFonts w:eastAsia="Calibri"/>
          <w:i/>
          <w:color w:val="548DD4" w:themeColor="text2" w:themeTint="99"/>
          <w:sz w:val="44"/>
          <w:szCs w:val="44"/>
          <w:lang w:eastAsia="en-US"/>
        </w:rPr>
        <w:t>Консультация для родителей</w:t>
      </w:r>
    </w:p>
    <w:p w:rsidR="00E85F35" w:rsidRPr="00851130" w:rsidRDefault="00E85F35" w:rsidP="00E85F35">
      <w:pPr>
        <w:spacing w:after="200" w:line="276" w:lineRule="auto"/>
        <w:jc w:val="center"/>
        <w:rPr>
          <w:rFonts w:ascii="Monotype Corsiva" w:eastAsia="Calibri" w:hAnsi="Monotype Corsiva"/>
          <w:b/>
          <w:color w:val="548DD4" w:themeColor="text2" w:themeTint="99"/>
          <w:sz w:val="72"/>
          <w:szCs w:val="72"/>
          <w:lang w:eastAsia="en-US"/>
        </w:rPr>
      </w:pPr>
      <w:r w:rsidRPr="00851130">
        <w:rPr>
          <w:rFonts w:ascii="Monotype Corsiva" w:eastAsia="Calibri" w:hAnsi="Monotype Corsiva"/>
          <w:b/>
          <w:color w:val="548DD4" w:themeColor="text2" w:themeTint="99"/>
          <w:sz w:val="72"/>
          <w:szCs w:val="72"/>
          <w:lang w:eastAsia="en-US"/>
        </w:rPr>
        <w:t>«Музыкальные инструменты</w:t>
      </w:r>
    </w:p>
    <w:p w:rsidR="00E85F35" w:rsidRPr="00851130" w:rsidRDefault="00E85F35" w:rsidP="00E85F35">
      <w:pPr>
        <w:spacing w:after="200" w:line="276" w:lineRule="auto"/>
        <w:jc w:val="center"/>
        <w:rPr>
          <w:rFonts w:ascii="Monotype Corsiva" w:eastAsia="Calibri" w:hAnsi="Monotype Corsiva"/>
          <w:b/>
          <w:color w:val="548DD4" w:themeColor="text2" w:themeTint="99"/>
          <w:sz w:val="72"/>
          <w:szCs w:val="72"/>
          <w:lang w:eastAsia="en-US"/>
        </w:rPr>
      </w:pPr>
      <w:r w:rsidRPr="00851130">
        <w:rPr>
          <w:rFonts w:ascii="Monotype Corsiva" w:eastAsia="Calibri" w:hAnsi="Monotype Corsiva"/>
          <w:b/>
          <w:color w:val="548DD4" w:themeColor="text2" w:themeTint="99"/>
          <w:sz w:val="72"/>
          <w:szCs w:val="72"/>
          <w:lang w:eastAsia="en-US"/>
        </w:rPr>
        <w:t>своими руками»</w:t>
      </w:r>
    </w:p>
    <w:p w:rsidR="00E85F35" w:rsidRPr="00E85F35" w:rsidRDefault="00E85F35" w:rsidP="00E85F35">
      <w:pPr>
        <w:jc w:val="center"/>
        <w:rPr>
          <w:rFonts w:ascii="Calibri" w:eastAsia="Calibri" w:hAnsi="Calibri"/>
          <w:sz w:val="40"/>
          <w:szCs w:val="40"/>
          <w:shd w:val="clear" w:color="auto" w:fill="FFFFFF"/>
          <w:lang w:eastAsia="en-US"/>
        </w:rPr>
      </w:pPr>
      <w:r w:rsidRPr="00E85F35">
        <w:rPr>
          <w:rFonts w:ascii="Calibri" w:eastAsia="Calibri" w:hAnsi="Calibri"/>
          <w:sz w:val="40"/>
          <w:szCs w:val="40"/>
          <w:shd w:val="clear" w:color="auto" w:fill="FFFFFF"/>
          <w:lang w:eastAsia="en-US"/>
        </w:rPr>
        <w:t xml:space="preserve"> </w:t>
      </w:r>
    </w:p>
    <w:p w:rsidR="00E85F35" w:rsidRPr="00E85F35" w:rsidRDefault="00E85F35" w:rsidP="00E85F35">
      <w:pPr>
        <w:jc w:val="center"/>
        <w:rPr>
          <w:rFonts w:ascii="Calibri" w:eastAsia="Calibri" w:hAnsi="Calibri"/>
          <w:sz w:val="40"/>
          <w:szCs w:val="40"/>
          <w:shd w:val="clear" w:color="auto" w:fill="FFFFFF"/>
          <w:lang w:eastAsia="en-US"/>
        </w:rPr>
      </w:pPr>
      <w:r>
        <w:rPr>
          <w:rFonts w:ascii="Calibri" w:eastAsia="Calibri" w:hAnsi="Calibri"/>
          <w:noProof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3619500" cy="3390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F35" w:rsidRPr="00E85F35" w:rsidRDefault="00E85F35" w:rsidP="00E85F35">
      <w:pPr>
        <w:rPr>
          <w:rFonts w:ascii="Calibri" w:eastAsia="Calibri" w:hAnsi="Calibri"/>
          <w:sz w:val="40"/>
          <w:szCs w:val="40"/>
          <w:shd w:val="clear" w:color="auto" w:fill="FFFFFF"/>
          <w:lang w:eastAsia="en-US"/>
        </w:rPr>
      </w:pPr>
    </w:p>
    <w:p w:rsidR="00E85F35" w:rsidRPr="00851130" w:rsidRDefault="00851130" w:rsidP="00851130">
      <w:pPr>
        <w:spacing w:after="200" w:line="276" w:lineRule="auto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Музыкальный руково</w:t>
      </w:r>
      <w:r w:rsidRPr="00851130">
        <w:rPr>
          <w:rFonts w:eastAsia="Calibri"/>
          <w:color w:val="000000" w:themeColor="text1"/>
          <w:sz w:val="28"/>
          <w:szCs w:val="28"/>
          <w:lang w:eastAsia="en-US"/>
        </w:rPr>
        <w:t>ди</w:t>
      </w:r>
      <w:r>
        <w:rPr>
          <w:rFonts w:eastAsia="Calibri"/>
          <w:color w:val="000000" w:themeColor="text1"/>
          <w:sz w:val="28"/>
          <w:szCs w:val="28"/>
          <w:lang w:eastAsia="en-US"/>
        </w:rPr>
        <w:t>те</w:t>
      </w:r>
      <w:r w:rsidRPr="00851130">
        <w:rPr>
          <w:rFonts w:eastAsia="Calibri"/>
          <w:color w:val="000000" w:themeColor="text1"/>
          <w:sz w:val="28"/>
          <w:szCs w:val="28"/>
          <w:lang w:eastAsia="en-US"/>
        </w:rPr>
        <w:t>ль Таричева Н.В.</w:t>
      </w:r>
    </w:p>
    <w:p w:rsidR="00E85F35" w:rsidRPr="00E85F35" w:rsidRDefault="00E85F35" w:rsidP="00E85F35">
      <w:pPr>
        <w:spacing w:after="200" w:line="276" w:lineRule="auto"/>
        <w:ind w:firstLine="90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 xml:space="preserve">Для гармоничного развития малышей в возрасте от полутора до трех   лет немаловажно слуховое восприятие и чувство ритма. Развивать и то и другое отлично помогают музыкальные инструменты, не только покупные (фабричные). Было бы лучше сделать эти чудо - инструменты своими руками и обязательно привлечь к этому процессу своего ребенка. Ведь совместный труд  облагораживает человека. И вы не представляете, как будет рад ваш ребенок тому, что вы уделили ему время, и притом изготовленные вместе музыкальные «штучки» будут извлекать какие- либо звуки. Возможно ваше первое приобщение ребенка к музыке, таким образом, принесут рано или поздно свои плоды. И ребенок будет благодарен вам долгое время. Какие же инструменты можно изготовить своими руками, и из какого бросового материала, чтобы они </w:t>
      </w: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имели яркий  и эстетичный вид? Я хочу представить вашему вниманию несколько вариантов: </w:t>
      </w:r>
    </w:p>
    <w:p w:rsidR="00E85F35" w:rsidRPr="00F270F3" w:rsidRDefault="00E85F35" w:rsidP="00E85F35">
      <w:pPr>
        <w:spacing w:after="200"/>
        <w:jc w:val="both"/>
        <w:rPr>
          <w:rFonts w:eastAsia="Calibri"/>
          <w:b/>
          <w:i/>
          <w:color w:val="548DD4" w:themeColor="text2" w:themeTint="99"/>
          <w:sz w:val="28"/>
          <w:szCs w:val="28"/>
          <w:shd w:val="clear" w:color="auto" w:fill="FFFFFF"/>
          <w:lang w:eastAsia="en-US"/>
        </w:rPr>
      </w:pPr>
      <w:r w:rsidRPr="00F270F3">
        <w:rPr>
          <w:rFonts w:eastAsia="Calibri"/>
          <w:b/>
          <w:i/>
          <w:color w:val="548DD4" w:themeColor="text2" w:themeTint="99"/>
          <w:sz w:val="28"/>
          <w:szCs w:val="28"/>
          <w:shd w:val="clear" w:color="auto" w:fill="FFFFFF"/>
          <w:lang w:eastAsia="en-US"/>
        </w:rPr>
        <w:t>1. «</w:t>
      </w:r>
      <w:proofErr w:type="spellStart"/>
      <w:r w:rsidRPr="00F270F3">
        <w:rPr>
          <w:rFonts w:eastAsia="Calibri"/>
          <w:b/>
          <w:i/>
          <w:color w:val="548DD4" w:themeColor="text2" w:themeTint="99"/>
          <w:sz w:val="28"/>
          <w:szCs w:val="28"/>
          <w:shd w:val="clear" w:color="auto" w:fill="FFFFFF"/>
          <w:lang w:eastAsia="en-US"/>
        </w:rPr>
        <w:t>Шуршалки</w:t>
      </w:r>
      <w:proofErr w:type="spellEnd"/>
      <w:r w:rsidRPr="00F270F3">
        <w:rPr>
          <w:rFonts w:eastAsia="Calibri"/>
          <w:b/>
          <w:i/>
          <w:color w:val="548DD4" w:themeColor="text2" w:themeTint="99"/>
          <w:sz w:val="28"/>
          <w:szCs w:val="28"/>
          <w:shd w:val="clear" w:color="auto" w:fill="FFFFFF"/>
          <w:lang w:eastAsia="en-US"/>
        </w:rPr>
        <w:t>» из пластиковой бутылки малого размера.</w:t>
      </w:r>
    </w:p>
    <w:p w:rsidR="00E85F35" w:rsidRPr="00E85F35" w:rsidRDefault="00E85F35" w:rsidP="00E85F35">
      <w:pPr>
        <w:spacing w:after="200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85F35" w:rsidRPr="00E85F35" w:rsidRDefault="00E85F35" w:rsidP="00E85F35">
      <w:pPr>
        <w:spacing w:after="200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Из бутылок сок допили,</w:t>
      </w:r>
    </w:p>
    <w:p w:rsidR="00E85F35" w:rsidRPr="00E85F35" w:rsidRDefault="00E85F35" w:rsidP="00E85F35">
      <w:pPr>
        <w:spacing w:after="200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На полоски разделили.</w:t>
      </w:r>
    </w:p>
    <w:p w:rsidR="00E85F35" w:rsidRPr="00E85F35" w:rsidRDefault="00E85F35" w:rsidP="00E85F35">
      <w:pPr>
        <w:spacing w:after="200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85F35" w:rsidRPr="00E85F35" w:rsidRDefault="00E85F35" w:rsidP="00E85F35">
      <w:pPr>
        <w:spacing w:after="200"/>
        <w:ind w:left="720"/>
        <w:contextualSpacing/>
        <w:jc w:val="center"/>
        <w:rPr>
          <w:rFonts w:eastAsia="Calibri"/>
          <w:noProof/>
          <w:sz w:val="28"/>
          <w:szCs w:val="28"/>
          <w:lang w:eastAsia="ru-RU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3333750" cy="2571750"/>
            <wp:effectExtent l="0" t="0" r="0" b="0"/>
            <wp:docPr id="5" name="Рисунок 5" descr="Фото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то-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F35" w:rsidRPr="00E85F35" w:rsidRDefault="00E85F35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85F35" w:rsidRPr="00E85F35" w:rsidRDefault="00E85F35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Удивить хотим мы вас,</w:t>
      </w:r>
    </w:p>
    <w:p w:rsidR="00E85F35" w:rsidRPr="00E85F35" w:rsidRDefault="00E85F35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И сыграем вам сейчас!</w:t>
      </w:r>
    </w:p>
    <w:p w:rsidR="00E85F35" w:rsidRPr="00F270F3" w:rsidRDefault="00E85F35" w:rsidP="00E85F35">
      <w:pPr>
        <w:spacing w:after="200"/>
        <w:jc w:val="both"/>
        <w:rPr>
          <w:rFonts w:eastAsia="Calibri"/>
          <w:color w:val="548DD4" w:themeColor="text2" w:themeTint="99"/>
          <w:sz w:val="28"/>
          <w:szCs w:val="28"/>
          <w:shd w:val="clear" w:color="auto" w:fill="FFFFFF"/>
          <w:lang w:eastAsia="en-US"/>
        </w:rPr>
      </w:pPr>
      <w:r w:rsidRPr="00F270F3">
        <w:rPr>
          <w:rFonts w:eastAsia="Calibri"/>
          <w:b/>
          <w:i/>
          <w:color w:val="548DD4" w:themeColor="text2" w:themeTint="99"/>
          <w:sz w:val="28"/>
          <w:szCs w:val="28"/>
          <w:shd w:val="clear" w:color="auto" w:fill="FFFFFF"/>
          <w:lang w:eastAsia="en-US"/>
        </w:rPr>
        <w:t>2. «Музыкальный браслет»</w:t>
      </w:r>
      <w:r w:rsidRPr="00F270F3">
        <w:rPr>
          <w:rFonts w:eastAsia="Calibri"/>
          <w:color w:val="548DD4" w:themeColor="text2" w:themeTint="99"/>
          <w:sz w:val="28"/>
          <w:szCs w:val="28"/>
          <w:shd w:val="clear" w:color="auto" w:fill="FFFFFF"/>
          <w:lang w:eastAsia="en-US"/>
        </w:rPr>
        <w:t>.</w:t>
      </w:r>
    </w:p>
    <w:p w:rsidR="00E85F35" w:rsidRPr="00E85F35" w:rsidRDefault="00E85F35" w:rsidP="00E85F35">
      <w:pPr>
        <w:spacing w:after="20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Много мелких по размеру пуговиц пришить к ажурной резинке.</w:t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Пуговицы нашли в квартире</w:t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 xml:space="preserve">И к </w:t>
      </w:r>
      <w:proofErr w:type="spellStart"/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резиночке</w:t>
      </w:r>
      <w:proofErr w:type="spellEnd"/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пришили.</w:t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3486150" cy="2590800"/>
            <wp:effectExtent l="0" t="0" r="0" b="0"/>
            <wp:docPr id="4" name="Рисунок 4" descr="Фото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ото-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Удивить хотим мы вас,</w:t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И сыграем вам сейчас!</w:t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85F35" w:rsidRPr="00F270F3" w:rsidRDefault="00E85F35" w:rsidP="00E85F35">
      <w:pPr>
        <w:spacing w:after="200"/>
        <w:jc w:val="both"/>
        <w:rPr>
          <w:rFonts w:eastAsia="Calibri"/>
          <w:b/>
          <w:i/>
          <w:color w:val="548DD4" w:themeColor="text2" w:themeTint="99"/>
          <w:sz w:val="28"/>
          <w:szCs w:val="28"/>
          <w:lang w:eastAsia="en-US"/>
        </w:rPr>
      </w:pPr>
      <w:r w:rsidRPr="00F270F3">
        <w:rPr>
          <w:rFonts w:eastAsia="Calibri"/>
          <w:b/>
          <w:i/>
          <w:color w:val="548DD4" w:themeColor="text2" w:themeTint="99"/>
          <w:sz w:val="28"/>
          <w:szCs w:val="28"/>
          <w:lang w:eastAsia="en-US"/>
        </w:rPr>
        <w:t xml:space="preserve">3. «Погремушки».  </w:t>
      </w:r>
    </w:p>
    <w:p w:rsidR="00E85F35" w:rsidRPr="00E85F35" w:rsidRDefault="00E85F35" w:rsidP="00E85F35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t>Срезать дно пластиковой бутылки, соединить две полученные половинки между собой. Внутренность дна от бутылочки предварительно заполнить разноцветным бисером (бусинами, стеклярусом и т.д.). В зависимости от наполняемого материала будет разное звучание у погремушки. Соединить два дна с помощью двустороннего скотча. Открытую сторону скотча можно закрыть атласной лентой, тесьмой, самоклеящейся бумагой и т.д. Внешнюю сторону погремушки также можно украсить узорами из самоклеящейся цветной бумаги. Погремушку можно дополнить ручкой.</w:t>
      </w:r>
    </w:p>
    <w:p w:rsidR="00E85F35" w:rsidRPr="00E85F35" w:rsidRDefault="00E85F35" w:rsidP="00E85F35">
      <w:pPr>
        <w:spacing w:after="200"/>
        <w:jc w:val="both"/>
        <w:rPr>
          <w:rFonts w:eastAsia="Calibri"/>
          <w:b/>
          <w:i/>
          <w:color w:val="800080"/>
          <w:sz w:val="28"/>
          <w:szCs w:val="28"/>
          <w:lang w:eastAsia="en-US"/>
        </w:rPr>
      </w:pPr>
    </w:p>
    <w:p w:rsidR="00E85F35" w:rsidRPr="00E85F35" w:rsidRDefault="00E85F35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Из бутылок сок допили,</w:t>
      </w:r>
    </w:p>
    <w:p w:rsidR="00E85F35" w:rsidRPr="00E85F35" w:rsidRDefault="00E85F35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В погремушку превратили.</w:t>
      </w:r>
    </w:p>
    <w:p w:rsidR="00E85F35" w:rsidRPr="00E85F35" w:rsidRDefault="00E85F35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85F35" w:rsidRPr="00E85F35" w:rsidRDefault="00E85F35" w:rsidP="00E85F35">
      <w:pPr>
        <w:spacing w:after="200" w:line="276" w:lineRule="auto"/>
        <w:ind w:left="720"/>
        <w:contextualSpacing/>
        <w:jc w:val="center"/>
        <w:rPr>
          <w:rFonts w:eastAsia="Calibri"/>
          <w:noProof/>
          <w:sz w:val="28"/>
          <w:szCs w:val="28"/>
          <w:lang w:eastAsia="ru-RU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3333750" cy="2657475"/>
            <wp:effectExtent l="0" t="0" r="0" b="9525"/>
            <wp:docPr id="3" name="Рисунок 3" descr="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-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F35" w:rsidRPr="00E85F35" w:rsidRDefault="00E85F35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Удивить хотим мы вас,</w:t>
      </w:r>
    </w:p>
    <w:p w:rsidR="00E85F35" w:rsidRPr="00E85F35" w:rsidRDefault="00E85F35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 xml:space="preserve">  И сыграем вам сейчас!</w:t>
      </w:r>
    </w:p>
    <w:p w:rsidR="00E85F35" w:rsidRPr="00F270F3" w:rsidRDefault="00E85F35" w:rsidP="00E85F35">
      <w:pPr>
        <w:spacing w:after="200" w:line="276" w:lineRule="auto"/>
        <w:rPr>
          <w:rFonts w:eastAsia="Calibri"/>
          <w:b/>
          <w:i/>
          <w:color w:val="548DD4" w:themeColor="text2" w:themeTint="99"/>
          <w:sz w:val="28"/>
          <w:szCs w:val="28"/>
          <w:lang w:eastAsia="en-US"/>
        </w:rPr>
      </w:pPr>
      <w:r w:rsidRPr="00F270F3">
        <w:rPr>
          <w:rFonts w:eastAsia="Calibri"/>
          <w:b/>
          <w:i/>
          <w:color w:val="548DD4" w:themeColor="text2" w:themeTint="99"/>
          <w:sz w:val="28"/>
          <w:szCs w:val="28"/>
          <w:lang w:eastAsia="en-US"/>
        </w:rPr>
        <w:t>4. «Цветные трещотки».</w:t>
      </w:r>
    </w:p>
    <w:p w:rsidR="00E85F35" w:rsidRPr="00E85F35" w:rsidRDefault="00E85F35" w:rsidP="00E85F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t>Разноцветные колпачки от отслуживших фломастеров приклеить на жесткий картонный л</w:t>
      </w:r>
      <w:r w:rsidR="00F270F3">
        <w:rPr>
          <w:rFonts w:eastAsia="Calibri"/>
          <w:sz w:val="28"/>
          <w:szCs w:val="28"/>
          <w:lang w:eastAsia="en-US"/>
        </w:rPr>
        <w:t>ист размером 6*20 см клеем</w:t>
      </w:r>
      <w:r w:rsidRPr="00E85F35">
        <w:rPr>
          <w:rFonts w:eastAsia="Calibri"/>
          <w:sz w:val="28"/>
          <w:szCs w:val="28"/>
          <w:lang w:eastAsia="en-US"/>
        </w:rPr>
        <w:t xml:space="preserve">. Звук извлекается при помощи еще одного колпачка, проведя им  сверху вниз по приклеенной в ряд дорожке из колпачков. Колпачок можно оставить на старом фломастере или  использовать карандаш, деревянную палочку.           </w:t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t>Все фломастеры засохли,</w:t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lastRenderedPageBreak/>
        <w:t>Крышки склеили дорожкой.</w:t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3209925" cy="2543175"/>
            <wp:effectExtent l="0" t="0" r="9525" b="9525"/>
            <wp:docPr id="2" name="Рисунок 2" descr="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-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F35" w:rsidRPr="00E85F35" w:rsidRDefault="00E85F35" w:rsidP="00E85F35">
      <w:pPr>
        <w:rPr>
          <w:rFonts w:eastAsia="Calibri"/>
          <w:sz w:val="28"/>
          <w:szCs w:val="28"/>
          <w:lang w:eastAsia="en-US"/>
        </w:rPr>
      </w:pP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Удивить хотим мы вас,</w:t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И сыграем вам сейчас!</w:t>
      </w:r>
    </w:p>
    <w:p w:rsidR="00E85F35" w:rsidRPr="00F270F3" w:rsidRDefault="00E85F35" w:rsidP="00E85F35">
      <w:pPr>
        <w:spacing w:after="200" w:line="276" w:lineRule="auto"/>
        <w:rPr>
          <w:rFonts w:eastAsia="Calibri"/>
          <w:b/>
          <w:i/>
          <w:color w:val="548DD4" w:themeColor="text2" w:themeTint="99"/>
          <w:sz w:val="28"/>
          <w:szCs w:val="28"/>
          <w:lang w:eastAsia="en-US"/>
        </w:rPr>
      </w:pPr>
      <w:r w:rsidRPr="00F270F3">
        <w:rPr>
          <w:rFonts w:eastAsia="Calibri"/>
          <w:b/>
          <w:i/>
          <w:color w:val="548DD4" w:themeColor="text2" w:themeTint="99"/>
          <w:sz w:val="28"/>
          <w:szCs w:val="28"/>
          <w:lang w:eastAsia="en-US"/>
        </w:rPr>
        <w:t>5. «Музыкальные ключи».</w:t>
      </w:r>
    </w:p>
    <w:p w:rsidR="00E85F35" w:rsidRPr="00E85F35" w:rsidRDefault="00E85F35" w:rsidP="00E85F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t xml:space="preserve"> Собрать  плоские  ключи от дверного замка  вместе в кольцо (количество ключей от 5 до 7 штук). Затем вдеть кольцо с ключами в приготовленное отверстие деревянного брусочка, размер брусочка 1*10 см.</w:t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3705225" cy="2809875"/>
            <wp:effectExtent l="0" t="0" r="9525" b="9525"/>
            <wp:docPr id="1" name="Рисунок 1" descr="Фото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ото-0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t>Мы ключи нашли в квартире,</w:t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t>И к брелочку прицепили</w:t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Удивить хотим мы вас,</w:t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И сыграем вам сейчас!</w:t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</w:p>
    <w:p w:rsidR="00E85F35" w:rsidRPr="00F270F3" w:rsidRDefault="00E85F35" w:rsidP="00E85F35">
      <w:pPr>
        <w:spacing w:after="200" w:line="276" w:lineRule="auto"/>
        <w:jc w:val="both"/>
        <w:rPr>
          <w:rFonts w:eastAsia="Calibri"/>
          <w:b/>
          <w:i/>
          <w:color w:val="548DD4" w:themeColor="text2" w:themeTint="99"/>
          <w:sz w:val="28"/>
          <w:szCs w:val="28"/>
          <w:lang w:eastAsia="en-US"/>
        </w:rPr>
      </w:pPr>
      <w:r w:rsidRPr="00F270F3">
        <w:rPr>
          <w:rFonts w:eastAsia="Calibri"/>
          <w:b/>
          <w:i/>
          <w:color w:val="548DD4" w:themeColor="text2" w:themeTint="99"/>
          <w:sz w:val="28"/>
          <w:szCs w:val="28"/>
          <w:lang w:eastAsia="en-US"/>
        </w:rPr>
        <w:t xml:space="preserve"> 6. «Колотушки».</w:t>
      </w:r>
    </w:p>
    <w:p w:rsidR="00E85F35" w:rsidRPr="00E85F35" w:rsidRDefault="00E85F35" w:rsidP="00E85F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lastRenderedPageBreak/>
        <w:t xml:space="preserve"> Колотушки можно изготовить,  склеив клеем </w:t>
      </w:r>
      <w:bookmarkStart w:id="0" w:name="_GoBack"/>
      <w:bookmarkEnd w:id="0"/>
      <w:r w:rsidRPr="00E85F35">
        <w:rPr>
          <w:rFonts w:eastAsia="Calibri"/>
          <w:sz w:val="28"/>
          <w:szCs w:val="28"/>
          <w:lang w:eastAsia="en-US"/>
        </w:rPr>
        <w:t>два пластиковых стаканчика от йогурта, предварительно положить внутрь один орех фундука. Внешне можно оформить узорами из самоклеящейся  цветной бумаги.</w:t>
      </w:r>
    </w:p>
    <w:p w:rsidR="00E85F35" w:rsidRPr="00E85F35" w:rsidRDefault="00E85F35" w:rsidP="00E85F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t xml:space="preserve">               Йогурт - вкусненькая штучка,</w:t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t xml:space="preserve">      Из стакана - колотушка.</w:t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 xml:space="preserve">   Удивить хотим мы вас,</w:t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 xml:space="preserve">   И сыграем вам сейчас!</w:t>
      </w: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85F35" w:rsidRPr="00F270F3" w:rsidRDefault="00E85F35" w:rsidP="00E85F35">
      <w:pPr>
        <w:spacing w:line="360" w:lineRule="auto"/>
        <w:jc w:val="center"/>
        <w:rPr>
          <w:rFonts w:eastAsia="Calibri"/>
          <w:b/>
          <w:i/>
          <w:color w:val="548DD4" w:themeColor="text2" w:themeTint="99"/>
          <w:sz w:val="28"/>
          <w:szCs w:val="28"/>
          <w:shd w:val="clear" w:color="auto" w:fill="FFFFFF"/>
          <w:lang w:eastAsia="en-US"/>
        </w:rPr>
      </w:pPr>
      <w:r w:rsidRPr="00F270F3">
        <w:rPr>
          <w:rFonts w:eastAsia="Calibri"/>
          <w:b/>
          <w:i/>
          <w:color w:val="548DD4" w:themeColor="text2" w:themeTint="99"/>
          <w:sz w:val="28"/>
          <w:szCs w:val="28"/>
          <w:shd w:val="clear" w:color="auto" w:fill="FFFFFF"/>
          <w:lang w:eastAsia="en-US"/>
        </w:rPr>
        <w:t>В заключение своей консультации хочу пожелать вам  и вашим детям творческих успехов!</w:t>
      </w:r>
    </w:p>
    <w:p w:rsidR="00E85F35" w:rsidRPr="00E85F35" w:rsidRDefault="00E85F35" w:rsidP="00E85F35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E85F35" w:rsidRDefault="00E85F35" w:rsidP="00E85F35">
      <w:pPr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sectPr w:rsidR="00E85F35" w:rsidSect="00851130">
      <w:pgSz w:w="11906" w:h="16838"/>
      <w:pgMar w:top="1134" w:right="1134" w:bottom="1134" w:left="1134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9B" w:rsidRDefault="009E799B" w:rsidP="00851130">
      <w:r>
        <w:separator/>
      </w:r>
    </w:p>
  </w:endnote>
  <w:endnote w:type="continuationSeparator" w:id="0">
    <w:p w:rsidR="009E799B" w:rsidRDefault="009E799B" w:rsidP="0085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9B" w:rsidRDefault="009E799B" w:rsidP="00851130">
      <w:r>
        <w:separator/>
      </w:r>
    </w:p>
  </w:footnote>
  <w:footnote w:type="continuationSeparator" w:id="0">
    <w:p w:rsidR="009E799B" w:rsidRDefault="009E799B" w:rsidP="00851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35"/>
    <w:rsid w:val="0001348F"/>
    <w:rsid w:val="0011290C"/>
    <w:rsid w:val="00644B1E"/>
    <w:rsid w:val="00851130"/>
    <w:rsid w:val="009E799B"/>
    <w:rsid w:val="00E85F35"/>
    <w:rsid w:val="00E86472"/>
    <w:rsid w:val="00F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3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35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851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113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8511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113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3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35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851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113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8511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113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2703</Characters>
  <Application>Microsoft Office Word</Application>
  <DocSecurity>0</DocSecurity>
  <Lines>22</Lines>
  <Paragraphs>6</Paragraphs>
  <ScaleCrop>false</ScaleCrop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Zabortsev</cp:lastModifiedBy>
  <cp:revision>5</cp:revision>
  <dcterms:created xsi:type="dcterms:W3CDTF">2017-12-20T17:58:00Z</dcterms:created>
  <dcterms:modified xsi:type="dcterms:W3CDTF">2020-04-06T07:14:00Z</dcterms:modified>
</cp:coreProperties>
</file>