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33A80" w14:textId="2A105315" w:rsidR="00276456" w:rsidRPr="00276456" w:rsidRDefault="00276456" w:rsidP="00276456">
      <w:pPr>
        <w:pStyle w:val="a3"/>
        <w:jc w:val="center"/>
        <w:rPr>
          <w:b/>
          <w:sz w:val="28"/>
          <w:szCs w:val="28"/>
        </w:rPr>
      </w:pPr>
      <w:r w:rsidRPr="00276456">
        <w:rPr>
          <w:b/>
          <w:sz w:val="28"/>
          <w:szCs w:val="28"/>
        </w:rPr>
        <w:t>Раннее развитие: все ЗА и Против</w:t>
      </w:r>
      <w:bookmarkStart w:id="0" w:name="_GoBack"/>
      <w:bookmarkEnd w:id="0"/>
    </w:p>
    <w:p w14:paraId="5F683802" w14:textId="77777777" w:rsidR="00276456" w:rsidRDefault="00276456" w:rsidP="00276456">
      <w:pPr>
        <w:pStyle w:val="a3"/>
        <w:ind w:firstLine="709"/>
        <w:jc w:val="both"/>
      </w:pPr>
      <w:r>
        <w:t>Все молодые родители строят планы, на то, как они будут развивать своего малыша, какие будут посещать кружки, какие будут смотреть мультики. Многие даже изучают специальные методики раннего развития. Хотят, чтобы их ребёнок был самым умным, чтобы научился читать до школы и многое другое. А есть ли смысл в раннем развитии?</w:t>
      </w:r>
    </w:p>
    <w:p w14:paraId="3C399A11" w14:textId="77777777" w:rsidR="00276456" w:rsidRDefault="00276456" w:rsidP="00276456">
      <w:pPr>
        <w:pStyle w:val="a3"/>
        <w:ind w:firstLine="709"/>
        <w:jc w:val="both"/>
      </w:pPr>
      <w:r>
        <w:t xml:space="preserve">Существует очень много разнообразных методик раннего развития детей, преследуют они совершенно разные цели и результатов достигают совершенно разными способами. Но ведь развитие должно быть не ранним, а СВОЕВРЕМЕННЫМ. Почему? Да потому что все дети разные, и у разных детей в разное время наступает возраст подходящий, благоприятный для развития того или иного навыка – это называется </w:t>
      </w:r>
      <w:proofErr w:type="spellStart"/>
      <w:r>
        <w:t>сензитивный</w:t>
      </w:r>
      <w:proofErr w:type="spellEnd"/>
      <w:r>
        <w:t xml:space="preserve"> период. А программы раннего развития создаются для среднестатистических детей, которые психологически и физически подготовлены для восприятия информации или навыка. Важно именно то, насколько ребёнок дозрел. И нет никакой необходимости издеваться над психикой и физиологией ребёнка, если он просто не готов развиваться в каком-то направлении, его время еще настанет. А если родители всё-таки решили развивать своего ребёнка, то по большому счёту неважно каким способом они будут это делать. Главное, чтобы ребёнка окружала развивающая среда. Чтобы то, что он видит вокруг себя, чуть-чуть опережало его нынешние потребности. То есть, возможно, ребёнок в ближайшее время дозреет до того, чтобы начать спрашивать про буквы. Но он станет про них спрашивать, только если будет знать, что это такое, будет понимать, что с их помощью взрослые люди читают. Многие родители боятся опоздать с развитием тех или иных навыков. Но эти понятия сюда, скорее всего не подходят. Ребёнок, когда будет готов к усвоению информации начнёт задавать вопросы или придумает себе игру, в которой будет обыгрывать навык. Родитель не пропустит детских знаков и обязательно обратит на них внимание. Важно дождаться этих знаков. В противном случае, если бороться с ребёнком, если активно предлагать ему освоить навык раньше времени, раньше, чем он будет готов, то он его, конечно, освоит. Но произойдет это за счет чего-то другого. В тот момент, когда ребенок будет, раньше, чем он к этому готов, учиться читать, у него могут запасть какие-то другие важные функции, например память.</w:t>
      </w:r>
    </w:p>
    <w:p w14:paraId="08D842E4" w14:textId="77777777" w:rsidR="00276456" w:rsidRDefault="00276456" w:rsidP="00276456">
      <w:pPr>
        <w:pStyle w:val="a3"/>
        <w:ind w:firstLine="709"/>
        <w:jc w:val="both"/>
      </w:pPr>
      <w:r>
        <w:t xml:space="preserve">С одной стороны, любое занятие, проводимое совместно мамой (или папой) с ребёнком будет развивающим. С другой стороны, раннее развитие </w:t>
      </w:r>
      <w:r>
        <w:rPr>
          <w:rStyle w:val="a4"/>
        </w:rPr>
        <w:t>«ненужных»</w:t>
      </w:r>
      <w:r>
        <w:t xml:space="preserve"> в данном возрасте навыков, тормозит развитие </w:t>
      </w:r>
      <w:r>
        <w:rPr>
          <w:rStyle w:val="a4"/>
        </w:rPr>
        <w:t>«нужных»</w:t>
      </w:r>
      <w:r>
        <w:t xml:space="preserve"> навыков. Таким образом, получается, что в раннем развитии нет особого смысла. Ребенок, который не готов усваивать информацию вундеркиндом не станет, как бы ни старались его родители, зато может получится так, что ребёнок упустит что-то важное в своём развитии.</w:t>
      </w:r>
    </w:p>
    <w:p w14:paraId="6B8AC798" w14:textId="77777777" w:rsidR="00276456" w:rsidRDefault="00276456" w:rsidP="00276456">
      <w:pPr>
        <w:pStyle w:val="a3"/>
        <w:ind w:firstLine="709"/>
        <w:jc w:val="both"/>
      </w:pPr>
      <w:r>
        <w:t>Вывод: развивать детей нужно, но делать это необходимо консервативными способами. Читайте с детьми книги, которые интересны детям. Рисуйте красками, карандашами, руками. Занимайтесь лепкой из пластилина или теста. Смотрите вместе мультфильмы. Играйте с разными игрушками, с ролями, правилами. Занимайтесь вместе спортом. Доверяйте своим детям, слушайте, что они вам рассказывают, общайтесь на равных. Создавайте условия, для того чтобы у ребёнка появилась возможность развиваться.</w:t>
      </w:r>
    </w:p>
    <w:p w14:paraId="4617F6D9" w14:textId="77777777" w:rsidR="00276456" w:rsidRDefault="00276456" w:rsidP="00276456">
      <w:pPr>
        <w:pStyle w:val="a3"/>
        <w:ind w:firstLine="709"/>
        <w:jc w:val="both"/>
      </w:pPr>
      <w:r>
        <w:t>Успехов Вам!</w:t>
      </w:r>
    </w:p>
    <w:p w14:paraId="25F91BD9" w14:textId="274E9450" w:rsidR="00AD1500" w:rsidRDefault="00276456" w:rsidP="00276456">
      <w:pPr>
        <w:pStyle w:val="a3"/>
        <w:ind w:firstLine="709"/>
        <w:jc w:val="both"/>
      </w:pPr>
      <w:r>
        <w:t>Педагог-психолог Н.Н. Гилимович</w:t>
      </w:r>
    </w:p>
    <w:sectPr w:rsidR="00AD1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00"/>
    <w:rsid w:val="00276456"/>
    <w:rsid w:val="00AD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6FB"/>
  <w15:chartTrackingRefBased/>
  <w15:docId w15:val="{9CD00F5F-F723-4DAF-9734-685FF23D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6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2</cp:revision>
  <dcterms:created xsi:type="dcterms:W3CDTF">2018-12-18T08:02:00Z</dcterms:created>
  <dcterms:modified xsi:type="dcterms:W3CDTF">2018-12-18T08:03:00Z</dcterms:modified>
</cp:coreProperties>
</file>