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9D" w:rsidRPr="008A2D9D" w:rsidRDefault="008A2D9D" w:rsidP="00DD440B">
      <w:pPr>
        <w:spacing w:line="360" w:lineRule="auto"/>
        <w:jc w:val="both"/>
        <w:rPr>
          <w:b/>
        </w:rPr>
      </w:pPr>
      <w:r w:rsidRPr="008A2D9D">
        <w:rPr>
          <w:b/>
        </w:rPr>
        <w:t>Консультация для родителей.</w:t>
      </w:r>
    </w:p>
    <w:p w:rsidR="008A2D9D" w:rsidRPr="008A2D9D" w:rsidRDefault="008A2D9D" w:rsidP="00DD440B">
      <w:pPr>
        <w:pStyle w:val="1"/>
        <w:spacing w:before="0" w:beforeAutospacing="0" w:after="0" w:afterAutospacing="0" w:line="360" w:lineRule="auto"/>
        <w:ind w:firstLine="709"/>
        <w:jc w:val="both"/>
        <w:rPr>
          <w:rFonts w:eastAsia="SimSun"/>
          <w:sz w:val="24"/>
          <w:szCs w:val="24"/>
        </w:rPr>
      </w:pPr>
      <w:r w:rsidRPr="008A2D9D">
        <w:rPr>
          <w:rFonts w:eastAsia="SimSun"/>
          <w:sz w:val="24"/>
          <w:szCs w:val="24"/>
        </w:rPr>
        <w:t>«Дидактическая игра как форма развития детей раннего возраста»</w:t>
      </w:r>
    </w:p>
    <w:p w:rsidR="008A2D9D" w:rsidRDefault="008A2D9D" w:rsidP="00DD440B">
      <w:pPr>
        <w:spacing w:after="0" w:line="360" w:lineRule="auto"/>
        <w:jc w:val="both"/>
        <w:rPr>
          <w:rFonts w:eastAsia="Times New Roman"/>
          <w:lang w:eastAsia="ru-RU"/>
        </w:rPr>
      </w:pPr>
    </w:p>
    <w:p w:rsidR="008A2D9D" w:rsidRPr="008A2D9D" w:rsidRDefault="008A2D9D" w:rsidP="00DD440B">
      <w:pPr>
        <w:spacing w:after="0" w:line="360" w:lineRule="auto"/>
        <w:jc w:val="both"/>
        <w:rPr>
          <w:rFonts w:eastAsia="Times New Roman"/>
          <w:lang w:eastAsia="ru-RU"/>
        </w:rPr>
      </w:pPr>
      <w:r w:rsidRPr="008A2D9D">
        <w:rPr>
          <w:rFonts w:eastAsia="Times New Roman"/>
          <w:lang w:eastAsia="ru-RU"/>
        </w:rPr>
        <w:t xml:space="preserve"> «Нам необходимо добиваться того, чтобы дидактическая игра была не только формой усвоения отдельных знаний и умений, но и способствовала бы общему развитию</w:t>
      </w:r>
    </w:p>
    <w:p w:rsidR="008A2D9D" w:rsidRPr="008A2D9D" w:rsidRDefault="008A2D9D" w:rsidP="00DD440B">
      <w:pPr>
        <w:spacing w:after="0" w:line="360" w:lineRule="auto"/>
        <w:jc w:val="both"/>
        <w:rPr>
          <w:rFonts w:eastAsia="Times New Roman"/>
          <w:lang w:eastAsia="ru-RU"/>
        </w:rPr>
      </w:pPr>
      <w:r w:rsidRPr="008A2D9D">
        <w:rPr>
          <w:rFonts w:eastAsia="Times New Roman"/>
          <w:lang w:eastAsia="ru-RU"/>
        </w:rPr>
        <w:t>ребѐнка</w:t>
      </w:r>
      <w:proofErr w:type="gramStart"/>
      <w:r w:rsidRPr="008A2D9D">
        <w:rPr>
          <w:rFonts w:eastAsia="Times New Roman"/>
          <w:lang w:eastAsia="ru-RU"/>
        </w:rPr>
        <w:t>,с</w:t>
      </w:r>
      <w:proofErr w:type="gramEnd"/>
      <w:r w:rsidRPr="008A2D9D">
        <w:rPr>
          <w:rFonts w:eastAsia="Times New Roman"/>
          <w:lang w:eastAsia="ru-RU"/>
        </w:rPr>
        <w:t>лужила</w:t>
      </w:r>
      <w:r>
        <w:rPr>
          <w:rFonts w:eastAsia="Times New Roman"/>
          <w:lang w:eastAsia="ru-RU"/>
        </w:rPr>
        <w:t xml:space="preserve"> </w:t>
      </w:r>
      <w:r w:rsidRPr="008A2D9D">
        <w:rPr>
          <w:rFonts w:eastAsia="Times New Roman"/>
          <w:lang w:eastAsia="ru-RU"/>
        </w:rPr>
        <w:t>формированию</w:t>
      </w:r>
      <w:r>
        <w:rPr>
          <w:rFonts w:eastAsia="Times New Roman"/>
          <w:lang w:eastAsia="ru-RU"/>
        </w:rPr>
        <w:t xml:space="preserve"> </w:t>
      </w:r>
      <w:r w:rsidRPr="008A2D9D">
        <w:rPr>
          <w:rFonts w:eastAsia="Times New Roman"/>
          <w:lang w:eastAsia="ru-RU"/>
        </w:rPr>
        <w:t>его</w:t>
      </w:r>
      <w:r>
        <w:rPr>
          <w:rFonts w:eastAsia="Times New Roman"/>
          <w:lang w:eastAsia="ru-RU"/>
        </w:rPr>
        <w:t xml:space="preserve"> </w:t>
      </w:r>
      <w:r w:rsidRPr="008A2D9D">
        <w:rPr>
          <w:rFonts w:eastAsia="Times New Roman"/>
          <w:lang w:eastAsia="ru-RU"/>
        </w:rPr>
        <w:t>способностей»</w:t>
      </w:r>
    </w:p>
    <w:p w:rsidR="008A2D9D" w:rsidRPr="008A2D9D" w:rsidRDefault="008A2D9D" w:rsidP="00DD440B">
      <w:pPr>
        <w:spacing w:after="0" w:line="360" w:lineRule="auto"/>
        <w:jc w:val="both"/>
        <w:rPr>
          <w:rFonts w:eastAsia="Times New Roman"/>
          <w:lang w:eastAsia="ru-RU"/>
        </w:rPr>
      </w:pPr>
      <w:r w:rsidRPr="008A2D9D">
        <w:rPr>
          <w:rFonts w:eastAsia="Times New Roman"/>
          <w:lang w:eastAsia="ru-RU"/>
        </w:rPr>
        <w:t>А.В.Запорожец</w:t>
      </w:r>
    </w:p>
    <w:p w:rsidR="008A2D9D" w:rsidRPr="008A2D9D" w:rsidRDefault="008A2D9D" w:rsidP="00DD440B">
      <w:pPr>
        <w:spacing w:after="0" w:line="360" w:lineRule="auto"/>
        <w:jc w:val="both"/>
        <w:rPr>
          <w:rFonts w:eastAsia="Times New Roman"/>
          <w:lang w:eastAsia="ru-RU"/>
        </w:rPr>
      </w:pPr>
      <w:r w:rsidRPr="008A2D9D">
        <w:rPr>
          <w:rFonts w:eastAsia="Times New Roman"/>
          <w:lang w:eastAsia="ru-RU"/>
        </w:rPr>
        <w:t>Дидактические игры и упражнения очень важны для умственного воспитания маленьких детей. Во время их проведения у ребенка вырабатываются важные качества, необходимые для успешного умственного развития; исподволь воспитывается способность сосредоточиться на том, что ему показывает и говорит взрослый. Опираясь на способность и  действий, сказанных слов. Развитие сосредоточенности и способности к подражанию необходимое условие усвоения детьми сведений и умений. Это одна из важных задач, которая должна быть решена во время игр, тем более что не все дети в равной мере овладевают этими качествами.</w:t>
      </w:r>
    </w:p>
    <w:p w:rsidR="008A2D9D" w:rsidRPr="008A2D9D" w:rsidRDefault="008A2D9D" w:rsidP="00DD440B">
      <w:pPr>
        <w:spacing w:after="0" w:line="360" w:lineRule="auto"/>
        <w:jc w:val="both"/>
        <w:rPr>
          <w:rFonts w:eastAsia="Times New Roman"/>
          <w:lang w:eastAsia="ru-RU"/>
        </w:rPr>
      </w:pPr>
      <w:r w:rsidRPr="008A2D9D">
        <w:rPr>
          <w:rFonts w:eastAsia="Times New Roman"/>
          <w:lang w:eastAsia="ru-RU"/>
        </w:rPr>
        <w:t>При проведении дидактических игр и упражнений, нельзя переутомлять детей, всегда необходимо следить за правильной позой ребенка. Очень важно помнить, что дидактически игры и упражнения должны создавать у детей хорошее настроение, вызвать радость: ребенок радуется тому, что узнал что-то новое, радуется своему достижению, умению произнести слово, что-то сделать, добиться результата, радуется первым совместным с другими детьми действиям и переживаниям. Эта радость является залогом успешного развития детей на ступени раннего возраста и имеет большое значение для дальнейшего воспитания.</w:t>
      </w:r>
    </w:p>
    <w:p w:rsidR="008A2D9D" w:rsidRPr="008A2D9D" w:rsidRDefault="008A2D9D" w:rsidP="00DD440B">
      <w:pPr>
        <w:spacing w:after="0" w:line="360" w:lineRule="auto"/>
        <w:jc w:val="both"/>
        <w:rPr>
          <w:rFonts w:eastAsia="Times New Roman"/>
          <w:lang w:eastAsia="ru-RU"/>
        </w:rPr>
      </w:pPr>
      <w:r w:rsidRPr="008A2D9D">
        <w:rPr>
          <w:rFonts w:eastAsia="Times New Roman"/>
          <w:lang w:eastAsia="ru-RU"/>
        </w:rPr>
        <w:t>Дидактическая игра представляет собой многоплановое, сложное педагогическое явление. Она является и игровым методом обучения детей раннего возраста, и формой обучения, и самостоятельной игровой деятельностью, и средством всестороннего воспитания личности ребѐнка. Основу дидактической игры составляет органическая взаимосвязь деятельности и интересного усвоения знаний. Основой для игр детей служат сформированные представления о построении игрового сюжета, о разнообразных игровых действиях с предметами. Важно, чтобы затем были созданы условия для переноса этих знаний и представлений в самостоятельные игры.</w:t>
      </w:r>
    </w:p>
    <w:p w:rsidR="008A2D9D" w:rsidRPr="008A2D9D" w:rsidRDefault="008A2D9D" w:rsidP="00DD440B">
      <w:pPr>
        <w:spacing w:after="0" w:line="360" w:lineRule="auto"/>
        <w:jc w:val="both"/>
        <w:rPr>
          <w:rFonts w:eastAsia="Times New Roman"/>
          <w:lang w:eastAsia="ru-RU"/>
        </w:rPr>
      </w:pPr>
      <w:r w:rsidRPr="008A2D9D">
        <w:rPr>
          <w:rFonts w:eastAsia="Times New Roman"/>
          <w:lang w:eastAsia="ru-RU"/>
        </w:rPr>
        <w:t>Все дидактические игры можно разделить на три основных вида:</w:t>
      </w:r>
    </w:p>
    <w:p w:rsidR="008A2D9D" w:rsidRPr="008A2D9D" w:rsidRDefault="008A2D9D" w:rsidP="00DD440B">
      <w:pPr>
        <w:spacing w:after="0" w:line="360" w:lineRule="auto"/>
        <w:jc w:val="both"/>
        <w:rPr>
          <w:rFonts w:eastAsia="Times New Roman"/>
          <w:lang w:eastAsia="ru-RU"/>
        </w:rPr>
      </w:pPr>
      <w:r w:rsidRPr="008A2D9D">
        <w:rPr>
          <w:rFonts w:eastAsia="Times New Roman"/>
          <w:lang w:eastAsia="ru-RU"/>
        </w:rPr>
        <w:t>• игры с предметами,</w:t>
      </w:r>
    </w:p>
    <w:p w:rsidR="008A2D9D" w:rsidRPr="008A2D9D" w:rsidRDefault="008A2D9D" w:rsidP="00DD440B">
      <w:pPr>
        <w:spacing w:after="0" w:line="360" w:lineRule="auto"/>
        <w:jc w:val="both"/>
        <w:rPr>
          <w:rFonts w:eastAsia="Times New Roman"/>
          <w:lang w:eastAsia="ru-RU"/>
        </w:rPr>
      </w:pPr>
      <w:r w:rsidRPr="008A2D9D">
        <w:rPr>
          <w:rFonts w:eastAsia="Times New Roman"/>
          <w:lang w:eastAsia="ru-RU"/>
        </w:rPr>
        <w:t>• настольно-печатные,</w:t>
      </w:r>
    </w:p>
    <w:p w:rsidR="00DD440B" w:rsidRDefault="008A2D9D" w:rsidP="00DD440B">
      <w:pPr>
        <w:spacing w:after="0" w:line="360" w:lineRule="auto"/>
        <w:jc w:val="both"/>
        <w:rPr>
          <w:rFonts w:eastAsia="Times New Roman"/>
          <w:lang w:eastAsia="ru-RU"/>
        </w:rPr>
      </w:pPr>
      <w:r w:rsidRPr="008A2D9D">
        <w:rPr>
          <w:rFonts w:eastAsia="Times New Roman"/>
          <w:lang w:eastAsia="ru-RU"/>
        </w:rPr>
        <w:t xml:space="preserve">• словесные игры. </w:t>
      </w:r>
    </w:p>
    <w:p w:rsidR="00DD440B" w:rsidRPr="00DD440B" w:rsidRDefault="008A2D9D" w:rsidP="00DD440B">
      <w:pPr>
        <w:spacing w:line="360" w:lineRule="auto"/>
        <w:jc w:val="both"/>
        <w:rPr>
          <w:rFonts w:eastAsia="Times New Roman"/>
          <w:lang w:eastAsia="ru-RU"/>
        </w:rPr>
      </w:pPr>
      <w:r w:rsidRPr="008A2D9D">
        <w:rPr>
          <w:rFonts w:eastAsia="Times New Roman"/>
          <w:lang w:eastAsia="ru-RU"/>
        </w:rPr>
        <w:lastRenderedPageBreak/>
        <w:t>В играх с предметами используются игрушки и реальные предметы. Играя с ними, дети учатся сравнивать, устанавливать сходство и различие предметов. Ценность этих игр в том, что с их помощью дети знакомятся со свойствами предметов и их признаками: цветом, величиной, формой, качеством. К играм с предметами относятся сюжетно-дидактические игры и игры-инсценировки. В сюжетно-дидактической игре дети выполняют определенные роли. Игры-инсценировки помогают уточнить представления о различных бытовых ситуациях, литературных произведениях. Настольно-печатные игры -</w:t>
      </w:r>
      <w:r w:rsidR="00DD440B">
        <w:rPr>
          <w:rFonts w:eastAsia="Times New Roman"/>
          <w:lang w:eastAsia="ru-RU"/>
        </w:rPr>
        <w:t xml:space="preserve"> </w:t>
      </w:r>
      <w:r w:rsidRPr="008A2D9D">
        <w:rPr>
          <w:rFonts w:eastAsia="Times New Roman"/>
          <w:lang w:eastAsia="ru-RU"/>
        </w:rPr>
        <w:t>интересное занятие для детей. Они разнообразны по видам: парные картинки, лото, домино. Различны и развивающие задачи, которые решаются при их использовании. Словесные игры построены на словах и действиях играющих.</w:t>
      </w:r>
      <w:r w:rsidR="00DD440B" w:rsidRPr="00DD440B">
        <w:t xml:space="preserve"> </w:t>
      </w:r>
      <w:r w:rsidR="00DD440B" w:rsidRPr="00DD440B">
        <w:rPr>
          <w:rFonts w:eastAsia="Times New Roman"/>
          <w:lang w:eastAsia="ru-RU"/>
        </w:rPr>
        <w:t xml:space="preserve">Дидактические игры и занятия дадут хороший результат лишь в том случае, если ясно представляешь, какие задачи могут быть решены в процессе их проведения и в чем особенности организации этих занятий на ступени раннего детства. </w:t>
      </w:r>
    </w:p>
    <w:p w:rsidR="008A2D9D" w:rsidRPr="008A2D9D" w:rsidRDefault="008A2D9D" w:rsidP="00DD440B">
      <w:pPr>
        <w:spacing w:after="0" w:line="360" w:lineRule="auto"/>
        <w:jc w:val="both"/>
        <w:rPr>
          <w:rFonts w:eastAsia="Times New Roman"/>
          <w:lang w:eastAsia="ru-RU"/>
        </w:rPr>
      </w:pPr>
    </w:p>
    <w:p w:rsidR="008A2D9D" w:rsidRPr="008A2D9D" w:rsidRDefault="00DD440B" w:rsidP="00DD440B">
      <w:pPr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-497840</wp:posOffset>
            </wp:positionH>
            <wp:positionV relativeFrom="paragraph">
              <wp:posOffset>182880</wp:posOffset>
            </wp:positionV>
            <wp:extent cx="3036570" cy="2280285"/>
            <wp:effectExtent l="19050" t="0" r="0" b="0"/>
            <wp:wrapThrough wrapText="bothSides">
              <wp:wrapPolygon edited="0">
                <wp:start x="-136" y="0"/>
                <wp:lineTo x="-136" y="21474"/>
                <wp:lineTo x="21546" y="21474"/>
                <wp:lineTo x="21546" y="0"/>
                <wp:lineTo x="-136" y="0"/>
              </wp:wrapPolygon>
            </wp:wrapThrough>
            <wp:docPr id="1" name="Рисунок 1" descr="C:\Users\Зоя\Desktop\Новая папка (2)\IMG_5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оя\Desktop\Новая папка (2)\IMG_50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228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D73" w:rsidRPr="00DD440B" w:rsidRDefault="00DD440B" w:rsidP="00DD440B">
      <w:pPr>
        <w:spacing w:line="36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-2770505</wp:posOffset>
            </wp:positionH>
            <wp:positionV relativeFrom="paragraph">
              <wp:posOffset>2798445</wp:posOffset>
            </wp:positionV>
            <wp:extent cx="2915920" cy="2189480"/>
            <wp:effectExtent l="19050" t="0" r="0" b="0"/>
            <wp:wrapThrough wrapText="bothSides">
              <wp:wrapPolygon edited="0">
                <wp:start x="-141" y="0"/>
                <wp:lineTo x="-141" y="21425"/>
                <wp:lineTo x="21591" y="21425"/>
                <wp:lineTo x="21591" y="0"/>
                <wp:lineTo x="-141" y="0"/>
              </wp:wrapPolygon>
            </wp:wrapThrough>
            <wp:docPr id="3" name="Рисунок 3" descr="C:\Users\Зоя\Desktop\Новая папка (2)\IMG_5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оя\Desktop\Новая папка (2)\IMG_50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8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570865</wp:posOffset>
            </wp:positionH>
            <wp:positionV relativeFrom="paragraph">
              <wp:posOffset>518160</wp:posOffset>
            </wp:positionV>
            <wp:extent cx="2859405" cy="2144395"/>
            <wp:effectExtent l="19050" t="0" r="0" b="0"/>
            <wp:wrapThrough wrapText="bothSides">
              <wp:wrapPolygon edited="0">
                <wp:start x="-144" y="0"/>
                <wp:lineTo x="-144" y="21491"/>
                <wp:lineTo x="21586" y="21491"/>
                <wp:lineTo x="21586" y="0"/>
                <wp:lineTo x="-144" y="0"/>
              </wp:wrapPolygon>
            </wp:wrapThrough>
            <wp:docPr id="4" name="Рисунок 2" descr="C:\Users\Зоя\Desktop\Новая папка (2)\IMG_5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оя\Desktop\Новая папка (2)\IMG_50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2D73" w:rsidRPr="00DD440B" w:rsidSect="008A2D9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A2D9D"/>
    <w:rsid w:val="000D7CE2"/>
    <w:rsid w:val="00422D73"/>
    <w:rsid w:val="008A2D9D"/>
    <w:rsid w:val="00DD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73"/>
  </w:style>
  <w:style w:type="paragraph" w:styleId="1">
    <w:name w:val="heading 1"/>
    <w:basedOn w:val="a"/>
    <w:link w:val="10"/>
    <w:qFormat/>
    <w:rsid w:val="008A2D9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D9D"/>
    <w:rPr>
      <w:rFonts w:eastAsia="Times New Roman"/>
      <w:b/>
      <w:bCs/>
      <w:kern w:val="36"/>
      <w:sz w:val="48"/>
      <w:szCs w:val="4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D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Z.Kibireva@mail.ru</dc:creator>
  <cp:lastModifiedBy>Z.Kibireva@mail.ru</cp:lastModifiedBy>
  <cp:revision>1</cp:revision>
  <dcterms:created xsi:type="dcterms:W3CDTF">2018-01-09T11:43:00Z</dcterms:created>
  <dcterms:modified xsi:type="dcterms:W3CDTF">2018-01-09T12:02:00Z</dcterms:modified>
</cp:coreProperties>
</file>